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111049" w:rsidRDefault="00111049" w:rsidP="00111049">
      <w:pPr>
        <w:ind w:firstLine="630"/>
        <w:jc w:val="center"/>
        <w:rPr>
          <w:rFonts w:ascii="Berlin Sans FB Demi" w:hAnsi="Berlin Sans FB Demi"/>
          <w:sz w:val="40"/>
          <w:szCs w:val="40"/>
        </w:rPr>
      </w:pPr>
      <w:r w:rsidRPr="00111049">
        <w:rPr>
          <w:rFonts w:ascii="Berlin Sans FB Demi" w:hAnsi="Berlin Sans FB Demi"/>
          <w:sz w:val="40"/>
          <w:szCs w:val="40"/>
        </w:rPr>
        <w:t xml:space="preserve">Aneka </w:t>
      </w:r>
      <w:proofErr w:type="spellStart"/>
      <w:r w:rsidRPr="00111049">
        <w:rPr>
          <w:rFonts w:ascii="Berlin Sans FB Demi" w:hAnsi="Berlin Sans FB Demi"/>
          <w:sz w:val="40"/>
          <w:szCs w:val="40"/>
        </w:rPr>
        <w:t>Manfaat</w:t>
      </w:r>
      <w:proofErr w:type="spellEnd"/>
      <w:r w:rsidRPr="00111049">
        <w:rPr>
          <w:rFonts w:ascii="Berlin Sans FB Demi" w:hAnsi="Berlin Sans FB Demi"/>
          <w:sz w:val="40"/>
          <w:szCs w:val="40"/>
        </w:rPr>
        <w:t xml:space="preserve"> Rotan</w:t>
      </w:r>
    </w:p>
    <w:p w:rsidR="00111049" w:rsidRDefault="00111049" w:rsidP="00111049">
      <w:pPr>
        <w:ind w:firstLine="630"/>
      </w:pPr>
    </w:p>
    <w:p w:rsidR="00111049" w:rsidRPr="00111049" w:rsidRDefault="00111049" w:rsidP="00111049">
      <w:pPr>
        <w:ind w:firstLine="450"/>
        <w:rPr>
          <w:rFonts w:ascii="Arial" w:hAnsi="Arial" w:cs="Arial"/>
        </w:rPr>
      </w:pPr>
      <w:proofErr w:type="spellStart"/>
      <w:r w:rsidRPr="00111049">
        <w:rPr>
          <w:rFonts w:ascii="Arial" w:hAnsi="Arial" w:cs="Arial"/>
        </w:rPr>
        <w:t>Manfaat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lansung</w:t>
      </w:r>
      <w:proofErr w:type="spellEnd"/>
      <w:r w:rsidRPr="00111049">
        <w:rPr>
          <w:rFonts w:ascii="Arial" w:hAnsi="Arial" w:cs="Arial"/>
        </w:rPr>
        <w:t xml:space="preserve"> yang paling </w:t>
      </w:r>
      <w:proofErr w:type="spellStart"/>
      <w:r w:rsidRPr="00111049">
        <w:rPr>
          <w:rFonts w:ascii="Arial" w:hAnsi="Arial" w:cs="Arial"/>
        </w:rPr>
        <w:t>berarti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produk</w:t>
      </w:r>
      <w:proofErr w:type="spellEnd"/>
      <w:r w:rsidRPr="00111049">
        <w:rPr>
          <w:rFonts w:ascii="Arial" w:hAnsi="Arial" w:cs="Arial"/>
        </w:rPr>
        <w:t xml:space="preserve"> yang </w:t>
      </w:r>
      <w:proofErr w:type="spellStart"/>
      <w:r w:rsidRPr="00111049">
        <w:rPr>
          <w:rFonts w:ascii="Arial" w:hAnsi="Arial" w:cs="Arial"/>
        </w:rPr>
        <w:t>dihasilkan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tumbuhan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rotan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adalah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berasal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produk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batangnya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baik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batang</w:t>
      </w:r>
      <w:proofErr w:type="spellEnd"/>
      <w:r w:rsidRPr="00111049">
        <w:rPr>
          <w:rFonts w:ascii="Arial" w:hAnsi="Arial" w:cs="Arial"/>
        </w:rPr>
        <w:t xml:space="preserve"> yang </w:t>
      </w:r>
      <w:proofErr w:type="spellStart"/>
      <w:r w:rsidRPr="00111049">
        <w:rPr>
          <w:rFonts w:ascii="Arial" w:hAnsi="Arial" w:cs="Arial"/>
        </w:rPr>
        <w:t>sudah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tua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mau</w:t>
      </w:r>
      <w:proofErr w:type="spellEnd"/>
      <w:r w:rsidRPr="00111049">
        <w:rPr>
          <w:rFonts w:ascii="Arial" w:hAnsi="Arial" w:cs="Arial"/>
        </w:rPr>
        <w:t xml:space="preserve"> pun </w:t>
      </w:r>
      <w:proofErr w:type="spellStart"/>
      <w:r w:rsidRPr="00111049">
        <w:rPr>
          <w:rFonts w:ascii="Arial" w:hAnsi="Arial" w:cs="Arial"/>
        </w:rPr>
        <w:t>bagian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batan</w:t>
      </w:r>
      <w:r w:rsidR="00D02FA6">
        <w:rPr>
          <w:rFonts w:ascii="Arial" w:hAnsi="Arial" w:cs="Arial"/>
        </w:rPr>
        <w:t>gnya</w:t>
      </w:r>
      <w:proofErr w:type="spellEnd"/>
      <w:r w:rsidR="00D02FA6">
        <w:rPr>
          <w:rFonts w:ascii="Arial" w:hAnsi="Arial" w:cs="Arial"/>
        </w:rPr>
        <w:t xml:space="preserve"> yang </w:t>
      </w:r>
      <w:proofErr w:type="spellStart"/>
      <w:r w:rsidR="00D02FA6">
        <w:rPr>
          <w:rFonts w:ascii="Arial" w:hAnsi="Arial" w:cs="Arial"/>
        </w:rPr>
        <w:t>muda</w:t>
      </w:r>
      <w:proofErr w:type="spellEnd"/>
      <w:r w:rsidR="00D02FA6">
        <w:rPr>
          <w:rFonts w:ascii="Arial" w:hAnsi="Arial" w:cs="Arial"/>
        </w:rPr>
        <w:t xml:space="preserve"> </w:t>
      </w:r>
      <w:proofErr w:type="spellStart"/>
      <w:r w:rsidR="00D02FA6">
        <w:rPr>
          <w:rFonts w:ascii="Arial" w:hAnsi="Arial" w:cs="Arial"/>
        </w:rPr>
        <w:t>berupa</w:t>
      </w:r>
      <w:proofErr w:type="spellEnd"/>
      <w:r w:rsidR="00D02FA6">
        <w:rPr>
          <w:rFonts w:ascii="Arial" w:hAnsi="Arial" w:cs="Arial"/>
        </w:rPr>
        <w:t xml:space="preserve"> </w:t>
      </w:r>
      <w:proofErr w:type="spellStart"/>
      <w:r w:rsidR="00D02FA6">
        <w:rPr>
          <w:rFonts w:ascii="Arial" w:hAnsi="Arial" w:cs="Arial"/>
        </w:rPr>
        <w:t>umbutnya</w:t>
      </w:r>
      <w:proofErr w:type="spellEnd"/>
      <w:r w:rsidR="00D02FA6">
        <w:rPr>
          <w:rFonts w:ascii="Arial" w:hAnsi="Arial" w:cs="Arial"/>
        </w:rPr>
        <w:t xml:space="preserve">, </w:t>
      </w:r>
      <w:proofErr w:type="spellStart"/>
      <w:r w:rsidR="00D02FA6">
        <w:rPr>
          <w:rFonts w:ascii="Arial" w:hAnsi="Arial" w:cs="Arial"/>
        </w:rPr>
        <w:t>selain</w:t>
      </w:r>
      <w:proofErr w:type="spellEnd"/>
      <w:r w:rsidR="00D02FA6">
        <w:rPr>
          <w:rFonts w:ascii="Arial" w:hAnsi="Arial" w:cs="Arial"/>
        </w:rPr>
        <w:t xml:space="preserve"> </w:t>
      </w:r>
      <w:proofErr w:type="spellStart"/>
      <w:r w:rsidR="00D02FA6">
        <w:rPr>
          <w:rFonts w:ascii="Arial" w:hAnsi="Arial" w:cs="Arial"/>
        </w:rPr>
        <w:t>itu</w:t>
      </w:r>
      <w:proofErr w:type="spellEnd"/>
      <w:r w:rsidR="00D02FA6">
        <w:rPr>
          <w:rFonts w:ascii="Arial" w:hAnsi="Arial" w:cs="Arial"/>
        </w:rPr>
        <w:t xml:space="preserve"> </w:t>
      </w:r>
      <w:proofErr w:type="spellStart"/>
      <w:r w:rsidR="00D02FA6">
        <w:rPr>
          <w:rFonts w:ascii="Arial" w:hAnsi="Arial" w:cs="Arial"/>
        </w:rPr>
        <w:t>manfaat</w:t>
      </w:r>
      <w:proofErr w:type="spellEnd"/>
      <w:r w:rsidR="00D02FA6">
        <w:rPr>
          <w:rFonts w:ascii="Arial" w:hAnsi="Arial" w:cs="Arial"/>
        </w:rPr>
        <w:t xml:space="preserve"> </w:t>
      </w:r>
      <w:proofErr w:type="spellStart"/>
      <w:r w:rsidR="00D02FA6">
        <w:rPr>
          <w:rFonts w:ascii="Arial" w:hAnsi="Arial" w:cs="Arial"/>
        </w:rPr>
        <w:t>lainnya</w:t>
      </w:r>
      <w:proofErr w:type="spellEnd"/>
      <w:r w:rsidR="00D02FA6">
        <w:rPr>
          <w:rFonts w:ascii="Arial" w:hAnsi="Arial" w:cs="Arial"/>
        </w:rPr>
        <w:t xml:space="preserve"> </w:t>
      </w:r>
      <w:proofErr w:type="spellStart"/>
      <w:r w:rsidR="00D02FA6">
        <w:rPr>
          <w:rFonts w:ascii="Arial" w:hAnsi="Arial" w:cs="Arial"/>
        </w:rPr>
        <w:t>berasal</w:t>
      </w:r>
      <w:proofErr w:type="spellEnd"/>
      <w:r w:rsidR="00D02FA6">
        <w:rPr>
          <w:rFonts w:ascii="Arial" w:hAnsi="Arial" w:cs="Arial"/>
        </w:rPr>
        <w:t xml:space="preserve"> </w:t>
      </w:r>
      <w:proofErr w:type="spellStart"/>
      <w:r w:rsidR="00D02FA6">
        <w:rPr>
          <w:rFonts w:ascii="Arial" w:hAnsi="Arial" w:cs="Arial"/>
        </w:rPr>
        <w:t>dari</w:t>
      </w:r>
      <w:proofErr w:type="spellEnd"/>
      <w:r w:rsidR="00D02FA6">
        <w:rPr>
          <w:rFonts w:ascii="Arial" w:hAnsi="Arial" w:cs="Arial"/>
        </w:rPr>
        <w:t xml:space="preserve"> </w:t>
      </w:r>
      <w:proofErr w:type="spellStart"/>
      <w:r w:rsidR="00D02FA6">
        <w:rPr>
          <w:rFonts w:ascii="Arial" w:hAnsi="Arial" w:cs="Arial"/>
        </w:rPr>
        <w:t>buah</w:t>
      </w:r>
      <w:proofErr w:type="spellEnd"/>
      <w:r w:rsidR="00D02FA6">
        <w:rPr>
          <w:rFonts w:ascii="Arial" w:hAnsi="Arial" w:cs="Arial"/>
        </w:rPr>
        <w:t xml:space="preserve">, </w:t>
      </w:r>
      <w:proofErr w:type="spellStart"/>
      <w:r w:rsidR="00D02FA6">
        <w:rPr>
          <w:rFonts w:ascii="Arial" w:hAnsi="Arial" w:cs="Arial"/>
        </w:rPr>
        <w:t>akar</w:t>
      </w:r>
      <w:proofErr w:type="spellEnd"/>
      <w:r w:rsidR="00D02FA6">
        <w:rPr>
          <w:rFonts w:ascii="Arial" w:hAnsi="Arial" w:cs="Arial"/>
        </w:rPr>
        <w:t xml:space="preserve"> </w:t>
      </w:r>
      <w:proofErr w:type="spellStart"/>
      <w:r w:rsidR="00D02FA6">
        <w:rPr>
          <w:rFonts w:ascii="Arial" w:hAnsi="Arial" w:cs="Arial"/>
        </w:rPr>
        <w:t>dan</w:t>
      </w:r>
      <w:proofErr w:type="spellEnd"/>
      <w:r w:rsidR="00D02FA6">
        <w:rPr>
          <w:rFonts w:ascii="Arial" w:hAnsi="Arial" w:cs="Arial"/>
        </w:rPr>
        <w:t xml:space="preserve"> daunnya.</w:t>
      </w:r>
    </w:p>
    <w:p w:rsidR="00111049" w:rsidRDefault="00111049" w:rsidP="00111049">
      <w:pPr>
        <w:ind w:firstLine="450"/>
        <w:rPr>
          <w:rFonts w:ascii="Arial" w:hAnsi="Arial" w:cs="Arial"/>
        </w:rPr>
      </w:pPr>
      <w:proofErr w:type="spellStart"/>
      <w:proofErr w:type="gramStart"/>
      <w:r w:rsidRPr="00111049">
        <w:rPr>
          <w:rFonts w:ascii="Arial" w:hAnsi="Arial" w:cs="Arial"/>
        </w:rPr>
        <w:t>Selain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batangnya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tumbuhan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rotan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memberikan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hasil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manfaat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produk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buah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atau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biji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daun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bahkan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akarnya</w:t>
      </w:r>
      <w:proofErr w:type="spellEnd"/>
      <w:r w:rsidRPr="00111049">
        <w:rPr>
          <w:rFonts w:ascii="Arial" w:hAnsi="Arial" w:cs="Arial"/>
        </w:rPr>
        <w:t>.</w:t>
      </w:r>
      <w:proofErr w:type="gram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Manfaat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itu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antara</w:t>
      </w:r>
      <w:proofErr w:type="spellEnd"/>
      <w:r w:rsidRPr="00111049">
        <w:rPr>
          <w:rFonts w:ascii="Arial" w:hAnsi="Arial" w:cs="Arial"/>
        </w:rPr>
        <w:t xml:space="preserve"> lain </w:t>
      </w:r>
      <w:proofErr w:type="spellStart"/>
      <w:r w:rsidRPr="00111049">
        <w:rPr>
          <w:rFonts w:ascii="Arial" w:hAnsi="Arial" w:cs="Arial"/>
        </w:rPr>
        <w:t>untuk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keperluan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bahan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proofErr w:type="gramStart"/>
      <w:r w:rsidRPr="00111049">
        <w:rPr>
          <w:rFonts w:ascii="Arial" w:hAnsi="Arial" w:cs="Arial"/>
        </w:rPr>
        <w:t>baku</w:t>
      </w:r>
      <w:proofErr w:type="spellEnd"/>
      <w:proofErr w:type="gram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kerajinan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kontruksi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bangunan</w:t>
      </w:r>
      <w:proofErr w:type="spellEnd"/>
      <w:r w:rsidRPr="00111049">
        <w:rPr>
          <w:rFonts w:ascii="Arial" w:hAnsi="Arial" w:cs="Arial"/>
        </w:rPr>
        <w:t xml:space="preserve">. </w:t>
      </w:r>
      <w:proofErr w:type="spellStart"/>
      <w:proofErr w:type="gramStart"/>
      <w:r w:rsidRPr="00111049">
        <w:rPr>
          <w:rFonts w:ascii="Arial" w:hAnsi="Arial" w:cs="Arial"/>
        </w:rPr>
        <w:t>Umbutnya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dapat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dikonsumsi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sebagai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sayuran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kemudian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akar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buahnya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dapat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dijadikan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sebagai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obat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tradisionil</w:t>
      </w:r>
      <w:proofErr w:type="spellEnd"/>
      <w:r w:rsidRPr="00111049">
        <w:rPr>
          <w:rFonts w:ascii="Arial" w:hAnsi="Arial" w:cs="Arial"/>
        </w:rPr>
        <w:t>.</w:t>
      </w:r>
      <w:proofErr w:type="gramEnd"/>
      <w:r w:rsidRPr="00111049">
        <w:rPr>
          <w:rFonts w:ascii="Arial" w:hAnsi="Arial" w:cs="Arial"/>
        </w:rPr>
        <w:t xml:space="preserve"> </w:t>
      </w:r>
    </w:p>
    <w:p w:rsidR="00A83866" w:rsidRDefault="00A83866" w:rsidP="00111049">
      <w:pPr>
        <w:ind w:firstLine="450"/>
        <w:rPr>
          <w:rFonts w:ascii="Arial" w:hAnsi="Arial" w:cs="Arial"/>
        </w:rPr>
      </w:pPr>
    </w:p>
    <w:p w:rsidR="00705CC0" w:rsidRDefault="00705CC0" w:rsidP="00705CC0">
      <w:pPr>
        <w:ind w:left="360"/>
        <w:rPr>
          <w:i/>
          <w:sz w:val="24"/>
        </w:rPr>
      </w:pPr>
      <w:proofErr w:type="spellStart"/>
      <w:r>
        <w:rPr>
          <w:sz w:val="24"/>
        </w:rPr>
        <w:t>Skema</w:t>
      </w:r>
      <w:proofErr w:type="spellEnd"/>
      <w:r>
        <w:rPr>
          <w:sz w:val="24"/>
        </w:rPr>
        <w:t xml:space="preserve">   : </w:t>
      </w:r>
      <w:proofErr w:type="spellStart"/>
      <w:r>
        <w:rPr>
          <w:i/>
          <w:sz w:val="24"/>
        </w:rPr>
        <w:t>Manfaat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Lansung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tumbuhan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Rotan  </w:t>
      </w:r>
      <w:proofErr w:type="spellStart"/>
      <w:r>
        <w:rPr>
          <w:i/>
          <w:sz w:val="24"/>
        </w:rPr>
        <w:t>bagi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Kehidupan</w:t>
      </w:r>
      <w:proofErr w:type="spellEnd"/>
      <w:r>
        <w:rPr>
          <w:i/>
          <w:sz w:val="24"/>
        </w:rPr>
        <w:t xml:space="preserve"> </w:t>
      </w:r>
    </w:p>
    <w:p w:rsidR="00705CC0" w:rsidRDefault="00705CC0" w:rsidP="00705CC0">
      <w:pPr>
        <w:ind w:left="360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8"/>
        <w:gridCol w:w="2880"/>
      </w:tblGrid>
      <w:tr w:rsidR="00705CC0" w:rsidTr="00A83866">
        <w:trPr>
          <w:cantSplit/>
          <w:trHeight w:val="377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CC0" w:rsidRDefault="0098053A" w:rsidP="00B7425F">
            <w:pPr>
              <w:pStyle w:val="Heading2"/>
            </w:pPr>
            <w:r>
              <w:rPr>
                <w:noProof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36" type="#_x0000_t90" style="position:absolute;left:0;text-align:left;margin-left:255.6pt;margin-top:18.3pt;width:14.4pt;height:14.4pt;flip:x y;z-index:251670528" o:allowincell="f" adj="9258,15429,9000"/>
              </w:pict>
            </w:r>
            <w:r>
              <w:rPr>
                <w:noProof/>
              </w:rPr>
              <w:pict>
                <v:shape id="_x0000_s1035" type="#_x0000_t90" style="position:absolute;left:0;text-align:left;margin-left:342pt;margin-top:3.9pt;width:64.8pt;height:28.8pt;flip:x y;z-index:251669504" o:allowincell="f" adj="19112,20356,5711"/>
              </w:pict>
            </w:r>
            <w:r>
              <w:rPr>
                <w:noProof/>
              </w:rPr>
              <w:pict>
                <v:shape id="_x0000_s1026" type="#_x0000_t90" style="position:absolute;left:0;text-align:left;margin-left:334.8pt;margin-top:3.9pt;width:79.2pt;height:28.8pt;flip:y;z-index:251660288" o:allowincell="f" adj="19112,20412,6112"/>
              </w:pict>
            </w:r>
            <w:r>
              <w:rPr>
                <w:noProof/>
              </w:rPr>
              <w:pict>
                <v:shape id="_x0000_s1027" type="#_x0000_t90" style="position:absolute;left:0;text-align:left;margin-left:111.6pt;margin-top:3.9pt;width:64.8pt;height:28.8pt;flip:x y;z-index:251661312" o:allowincell="f" adj="19112,20356,5711"/>
              </w:pict>
            </w:r>
            <w:r w:rsidR="00705CC0"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705CC0" w:rsidRDefault="00705CC0" w:rsidP="00B7425F">
            <w:pPr>
              <w:pStyle w:val="Heading2"/>
              <w:jc w:val="center"/>
            </w:pP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baku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rotan</w:t>
            </w:r>
            <w:proofErr w:type="spellEnd"/>
          </w:p>
        </w:tc>
      </w:tr>
    </w:tbl>
    <w:p w:rsidR="00705CC0" w:rsidRDefault="00705CC0" w:rsidP="00705CC0">
      <w:pPr>
        <w:ind w:left="360"/>
        <w:rPr>
          <w:sz w:val="24"/>
        </w:rPr>
      </w:pPr>
    </w:p>
    <w:p w:rsidR="00705CC0" w:rsidRDefault="00705CC0" w:rsidP="00705CC0">
      <w:pPr>
        <w:ind w:left="36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440"/>
        <w:gridCol w:w="1350"/>
        <w:gridCol w:w="1710"/>
        <w:gridCol w:w="360"/>
        <w:gridCol w:w="990"/>
        <w:gridCol w:w="270"/>
        <w:gridCol w:w="1080"/>
      </w:tblGrid>
      <w:tr w:rsidR="00705CC0" w:rsidTr="00172BB4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705CC0" w:rsidRDefault="0098053A" w:rsidP="00B7425F">
            <w:pPr>
              <w:jc w:val="center"/>
              <w:rPr>
                <w:sz w:val="24"/>
              </w:rPr>
            </w:pPr>
            <w:r w:rsidRPr="0098053A">
              <w:rPr>
                <w:noProof/>
              </w:rPr>
              <w:pict>
                <v:shape id="_x0000_s1030" type="#_x0000_t90" style="position:absolute;left:0;text-align:left;margin-left:54pt;margin-top:4.75pt;width:14.4pt;height:28.8pt;flip:x y;z-index:251664384" o:allowincell="f" adj="17325,20356,5711"/>
              </w:pict>
            </w:r>
            <w:r w:rsidRPr="0098053A">
              <w:rPr>
                <w:noProof/>
              </w:rPr>
              <w:pict>
                <v:shape id="_x0000_s1031" type="#_x0000_t90" style="position:absolute;left:0;text-align:left;margin-left:154.8pt;margin-top:4.75pt;width:14.4pt;height:26.4pt;flip:y;z-index:251665408" o:allowincell="f" adj="18074,20356,5711"/>
              </w:pic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705CC0" w:rsidRDefault="00705CC0" w:rsidP="00B7425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Batang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05CC0" w:rsidRDefault="00705CC0" w:rsidP="00B7425F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92CDDC" w:themeFill="accent5" w:themeFillTint="99"/>
          </w:tcPr>
          <w:p w:rsidR="00705CC0" w:rsidRDefault="00705CC0" w:rsidP="00B7425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Buah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FABF8F" w:themeFill="accent6" w:themeFillTint="99"/>
          </w:tcPr>
          <w:p w:rsidR="00705CC0" w:rsidRDefault="00705CC0" w:rsidP="00B7425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CC0" w:rsidRDefault="00705CC0" w:rsidP="00B7425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Akar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CC0" w:rsidRDefault="00705CC0" w:rsidP="00B7425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92CDDC" w:themeFill="accent5" w:themeFillTint="99"/>
          </w:tcPr>
          <w:p w:rsidR="00705CC0" w:rsidRDefault="00705CC0" w:rsidP="00B7425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Daun</w:t>
            </w:r>
            <w:proofErr w:type="spellEnd"/>
          </w:p>
        </w:tc>
      </w:tr>
    </w:tbl>
    <w:p w:rsidR="00705CC0" w:rsidRDefault="0098053A" w:rsidP="00705CC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42pt;margin-top:4.35pt;width:7.2pt;height:14.4pt;z-index:251668480;mso-position-horizontal-relative:text;mso-position-vertical-relative:text" o:allowincell="f"/>
        </w:pict>
      </w:r>
      <w:r>
        <w:rPr>
          <w:noProof/>
        </w:rPr>
        <w:pict>
          <v:shape id="_x0000_s1029" type="#_x0000_t67" style="position:absolute;left:0;text-align:left;margin-left:406.8pt;margin-top:4.35pt;width:7.2pt;height:14.4pt;z-index:251663360;mso-position-horizontal-relative:text;mso-position-vertical-relative:text" o:allowincell="f"/>
        </w:pict>
      </w:r>
      <w:r>
        <w:rPr>
          <w:noProof/>
        </w:rPr>
        <w:pict>
          <v:shape id="_x0000_s1028" type="#_x0000_t67" style="position:absolute;left:0;text-align:left;margin-left:255.6pt;margin-top:4.35pt;width:7.2pt;height:14.4pt;z-index:251662336;mso-position-horizontal-relative:text;mso-position-vertical-relative:text" o:allowincell="f"/>
        </w:pict>
      </w:r>
    </w:p>
    <w:p w:rsidR="00705CC0" w:rsidRDefault="00705CC0" w:rsidP="00705CC0"/>
    <w:tbl>
      <w:tblPr>
        <w:tblW w:w="94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1530"/>
        <w:gridCol w:w="270"/>
        <w:gridCol w:w="1740"/>
        <w:gridCol w:w="60"/>
        <w:gridCol w:w="180"/>
        <w:gridCol w:w="1080"/>
        <w:gridCol w:w="261"/>
        <w:gridCol w:w="9"/>
        <w:gridCol w:w="1080"/>
        <w:gridCol w:w="18"/>
        <w:gridCol w:w="792"/>
        <w:gridCol w:w="315"/>
      </w:tblGrid>
      <w:tr w:rsidR="00705CC0" w:rsidTr="00172BB4">
        <w:trPr>
          <w:gridAfter w:val="3"/>
          <w:wAfter w:w="1125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05CC0" w:rsidRPr="00F66D2E" w:rsidRDefault="00705CC0" w:rsidP="00B7425F">
            <w:pPr>
              <w:jc w:val="center"/>
              <w:rPr>
                <w:b/>
              </w:rPr>
            </w:pPr>
            <w:proofErr w:type="spellStart"/>
            <w:r w:rsidRPr="00F66D2E">
              <w:rPr>
                <w:b/>
              </w:rPr>
              <w:t>Batang</w:t>
            </w:r>
            <w:proofErr w:type="spellEnd"/>
            <w:r w:rsidRPr="00F66D2E">
              <w:rPr>
                <w:b/>
              </w:rPr>
              <w:t xml:space="preserve"> </w:t>
            </w:r>
            <w:proofErr w:type="spellStart"/>
            <w:r w:rsidRPr="00F66D2E">
              <w:rPr>
                <w:b/>
              </w:rPr>
              <w:t>tua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:rsidR="00705CC0" w:rsidRPr="00A83866" w:rsidRDefault="00705CC0" w:rsidP="00B74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05CC0" w:rsidRPr="00F66D2E" w:rsidRDefault="00705CC0" w:rsidP="00B742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D2E">
              <w:rPr>
                <w:b/>
                <w:sz w:val="20"/>
                <w:szCs w:val="20"/>
              </w:rPr>
              <w:t>Batang</w:t>
            </w:r>
            <w:proofErr w:type="spellEnd"/>
            <w:r w:rsidRPr="00F66D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D2E">
              <w:rPr>
                <w:b/>
                <w:sz w:val="20"/>
                <w:szCs w:val="20"/>
              </w:rPr>
              <w:t>Muda</w:t>
            </w:r>
            <w:proofErr w:type="spellEnd"/>
            <w:r w:rsidRPr="00F66D2E">
              <w:rPr>
                <w:b/>
                <w:sz w:val="20"/>
                <w:szCs w:val="20"/>
              </w:rPr>
              <w:t>/</w:t>
            </w:r>
            <w:proofErr w:type="spellStart"/>
            <w:r w:rsidRPr="00F66D2E">
              <w:rPr>
                <w:b/>
                <w:sz w:val="20"/>
                <w:szCs w:val="20"/>
              </w:rPr>
              <w:t>Umbut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705CC0" w:rsidRPr="00A83866" w:rsidRDefault="00705CC0" w:rsidP="00B74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nil"/>
              <w:right w:val="nil"/>
            </w:tcBorders>
          </w:tcPr>
          <w:p w:rsidR="00705CC0" w:rsidRPr="00A83866" w:rsidRDefault="00705CC0" w:rsidP="00B7425F">
            <w:pPr>
              <w:pStyle w:val="Heading3"/>
              <w:rPr>
                <w:sz w:val="18"/>
                <w:szCs w:val="18"/>
              </w:rPr>
            </w:pPr>
            <w:proofErr w:type="spellStart"/>
            <w:r w:rsidRPr="00A83866">
              <w:rPr>
                <w:sz w:val="18"/>
                <w:szCs w:val="18"/>
              </w:rPr>
              <w:t>Bibit</w:t>
            </w:r>
            <w:proofErr w:type="spellEnd"/>
            <w:r w:rsidRPr="00A83866">
              <w:rPr>
                <w:sz w:val="18"/>
                <w:szCs w:val="18"/>
              </w:rPr>
              <w:t xml:space="preserve"> </w:t>
            </w:r>
            <w:proofErr w:type="spellStart"/>
            <w:r w:rsidRPr="00A83866">
              <w:rPr>
                <w:sz w:val="18"/>
                <w:szCs w:val="18"/>
              </w:rPr>
              <w:t>tanaman</w:t>
            </w:r>
            <w:proofErr w:type="spellEnd"/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CC0" w:rsidRPr="00A83866" w:rsidRDefault="00705CC0" w:rsidP="00B7425F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5CC0" w:rsidRPr="00F66D2E" w:rsidRDefault="00705CC0" w:rsidP="00B742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66D2E">
              <w:rPr>
                <w:b/>
                <w:sz w:val="18"/>
                <w:szCs w:val="18"/>
              </w:rPr>
              <w:t>Obat</w:t>
            </w:r>
            <w:proofErr w:type="spellEnd"/>
            <w:r w:rsidRPr="00F66D2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66D2E">
              <w:rPr>
                <w:b/>
                <w:sz w:val="18"/>
                <w:szCs w:val="18"/>
              </w:rPr>
              <w:t>Tradisionil</w:t>
            </w:r>
            <w:proofErr w:type="spellEnd"/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05CC0" w:rsidRPr="00A83866" w:rsidRDefault="00705CC0" w:rsidP="00B74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05CC0" w:rsidRPr="00F66D2E" w:rsidRDefault="00705CC0" w:rsidP="00B742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D2E">
              <w:rPr>
                <w:b/>
                <w:sz w:val="20"/>
                <w:szCs w:val="20"/>
              </w:rPr>
              <w:t>Atap</w:t>
            </w:r>
            <w:proofErr w:type="spellEnd"/>
            <w:r w:rsidRPr="00F66D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D2E">
              <w:rPr>
                <w:b/>
                <w:sz w:val="20"/>
                <w:szCs w:val="20"/>
              </w:rPr>
              <w:t>rumah</w:t>
            </w:r>
            <w:proofErr w:type="spellEnd"/>
          </w:p>
        </w:tc>
      </w:tr>
      <w:tr w:rsidR="00705CC0" w:rsidTr="00172BB4">
        <w:trPr>
          <w:gridAfter w:val="3"/>
          <w:wAfter w:w="1125" w:type="dxa"/>
          <w:cantSplit/>
        </w:trPr>
        <w:tc>
          <w:tcPr>
            <w:tcW w:w="1440" w:type="dxa"/>
            <w:vMerge w:val="restart"/>
            <w:tcBorders>
              <w:left w:val="nil"/>
              <w:right w:val="nil"/>
            </w:tcBorders>
          </w:tcPr>
          <w:p w:rsidR="00705CC0" w:rsidRDefault="0098053A" w:rsidP="00B7425F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pict>
                <v:shape id="_x0000_s1032" type="#_x0000_t67" style="position:absolute;left:0;text-align:left;margin-left:150pt;margin-top:5.65pt;width:7.2pt;height:7.2pt;z-index:251666432;mso-position-horizontal-relative:text;mso-position-vertical-relative:text" o:allowincell="f"/>
              </w:pict>
            </w:r>
            <w:r>
              <w:rPr>
                <w:b/>
                <w:noProof/>
                <w:sz w:val="16"/>
              </w:rPr>
              <w:pict>
                <v:shape id="_x0000_s1033" type="#_x0000_t67" style="position:absolute;left:0;text-align:left;margin-left:46.8pt;margin-top:5.65pt;width:7.2pt;height:7.2pt;z-index:251667456;mso-position-horizontal-relative:text;mso-position-vertical-relative:text" o:allowincell="f"/>
              </w:pic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b/>
                <w:sz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nil"/>
              <w:right w:val="nil"/>
            </w:tcBorders>
          </w:tcPr>
          <w:p w:rsidR="00705CC0" w:rsidRPr="00F66D2E" w:rsidRDefault="00705CC0" w:rsidP="00B742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D2E">
              <w:rPr>
                <w:b/>
                <w:sz w:val="20"/>
                <w:szCs w:val="20"/>
              </w:rPr>
              <w:t>Obat</w:t>
            </w:r>
            <w:proofErr w:type="spellEnd"/>
            <w:r w:rsidRPr="00F66D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D2E">
              <w:rPr>
                <w:b/>
                <w:sz w:val="20"/>
                <w:szCs w:val="20"/>
              </w:rPr>
              <w:t>tradisionil</w:t>
            </w:r>
            <w:proofErr w:type="spellEnd"/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</w:tr>
      <w:tr w:rsidR="00705CC0" w:rsidTr="00172BB4">
        <w:trPr>
          <w:gridAfter w:val="3"/>
          <w:wAfter w:w="1125" w:type="dxa"/>
          <w:cantSplit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nil"/>
            </w:tcBorders>
          </w:tcPr>
          <w:p w:rsidR="00705CC0" w:rsidRPr="00F66D2E" w:rsidRDefault="00705CC0" w:rsidP="00B742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D2E">
              <w:rPr>
                <w:b/>
                <w:sz w:val="20"/>
                <w:szCs w:val="20"/>
              </w:rPr>
              <w:t>Bahan</w:t>
            </w:r>
            <w:proofErr w:type="spellEnd"/>
            <w:r w:rsidRPr="00F66D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D2E">
              <w:rPr>
                <w:b/>
                <w:sz w:val="20"/>
                <w:szCs w:val="20"/>
              </w:rPr>
              <w:t>Pewarna</w:t>
            </w:r>
            <w:proofErr w:type="spellEnd"/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05CC0" w:rsidRDefault="00705CC0" w:rsidP="00B7425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</w:tr>
      <w:tr w:rsidR="00705CC0" w:rsidTr="00172BB4">
        <w:trPr>
          <w:gridAfter w:val="3"/>
          <w:wAfter w:w="1125" w:type="dxa"/>
          <w:cantSplit/>
        </w:trPr>
        <w:tc>
          <w:tcPr>
            <w:tcW w:w="1440" w:type="dxa"/>
            <w:shd w:val="clear" w:color="auto" w:fill="548DD4" w:themeFill="text2" w:themeFillTint="99"/>
          </w:tcPr>
          <w:p w:rsidR="00705CC0" w:rsidRPr="00F66D2E" w:rsidRDefault="00705CC0" w:rsidP="00B7425F">
            <w:pPr>
              <w:jc w:val="center"/>
              <w:rPr>
                <w:b/>
              </w:rPr>
            </w:pPr>
            <w:proofErr w:type="spellStart"/>
            <w:r w:rsidRPr="00F66D2E">
              <w:rPr>
                <w:b/>
              </w:rPr>
              <w:t>Bahan</w:t>
            </w:r>
            <w:proofErr w:type="spellEnd"/>
            <w:r w:rsidRPr="00F66D2E">
              <w:rPr>
                <w:b/>
              </w:rPr>
              <w:t xml:space="preserve"> </w:t>
            </w:r>
            <w:proofErr w:type="spellStart"/>
            <w:r w:rsidRPr="00F66D2E">
              <w:rPr>
                <w:b/>
              </w:rPr>
              <w:t>Kerajinan</w:t>
            </w:r>
            <w:proofErr w:type="spellEnd"/>
          </w:p>
        </w:tc>
        <w:tc>
          <w:tcPr>
            <w:tcW w:w="720" w:type="dxa"/>
            <w:vMerge/>
            <w:tcBorders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05CC0" w:rsidRPr="00F66D2E" w:rsidRDefault="00705CC0" w:rsidP="00B7425F">
            <w:pPr>
              <w:pStyle w:val="Heading3"/>
              <w:rPr>
                <w:sz w:val="20"/>
              </w:rPr>
            </w:pPr>
            <w:proofErr w:type="spellStart"/>
            <w:r w:rsidRPr="00F66D2E">
              <w:rPr>
                <w:sz w:val="20"/>
              </w:rPr>
              <w:t>Untuk</w:t>
            </w:r>
            <w:proofErr w:type="spellEnd"/>
            <w:r w:rsidRPr="00F66D2E">
              <w:rPr>
                <w:sz w:val="20"/>
              </w:rPr>
              <w:t xml:space="preserve"> </w:t>
            </w:r>
            <w:proofErr w:type="spellStart"/>
            <w:r w:rsidRPr="00F66D2E">
              <w:rPr>
                <w:sz w:val="20"/>
              </w:rPr>
              <w:t>Sayuran</w:t>
            </w:r>
            <w:proofErr w:type="spellEnd"/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nil"/>
              <w:right w:val="nil"/>
            </w:tcBorders>
          </w:tcPr>
          <w:p w:rsidR="00705CC0" w:rsidRPr="00F66D2E" w:rsidRDefault="00705CC0" w:rsidP="00B742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D2E">
              <w:rPr>
                <w:b/>
                <w:sz w:val="20"/>
                <w:szCs w:val="20"/>
              </w:rPr>
              <w:t>Rujak</w:t>
            </w:r>
            <w:proofErr w:type="spellEnd"/>
            <w:r w:rsidRPr="00F66D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D2E">
              <w:rPr>
                <w:b/>
                <w:sz w:val="20"/>
                <w:szCs w:val="20"/>
              </w:rPr>
              <w:t>dan</w:t>
            </w:r>
            <w:proofErr w:type="spellEnd"/>
            <w:r w:rsidRPr="00F66D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D2E">
              <w:rPr>
                <w:b/>
                <w:sz w:val="20"/>
                <w:szCs w:val="20"/>
              </w:rPr>
              <w:t>bumbu</w:t>
            </w:r>
            <w:proofErr w:type="spellEnd"/>
            <w:r w:rsidRPr="00F66D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D2E">
              <w:rPr>
                <w:b/>
                <w:sz w:val="20"/>
                <w:szCs w:val="20"/>
              </w:rPr>
              <w:t>sayur</w:t>
            </w:r>
            <w:proofErr w:type="spellEnd"/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</w:tr>
      <w:tr w:rsidR="00705CC0" w:rsidTr="00172BB4">
        <w:trPr>
          <w:cantSplit/>
        </w:trPr>
        <w:tc>
          <w:tcPr>
            <w:tcW w:w="1440" w:type="dxa"/>
            <w:shd w:val="clear" w:color="auto" w:fill="548DD4" w:themeFill="text2" w:themeFillTint="99"/>
          </w:tcPr>
          <w:p w:rsidR="00705CC0" w:rsidRPr="00F66D2E" w:rsidRDefault="00705CC0" w:rsidP="00B7425F">
            <w:pPr>
              <w:jc w:val="center"/>
              <w:rPr>
                <w:b/>
              </w:rPr>
            </w:pPr>
            <w:proofErr w:type="spellStart"/>
            <w:r w:rsidRPr="00F66D2E">
              <w:rPr>
                <w:b/>
              </w:rPr>
              <w:t>Kontruksi</w:t>
            </w:r>
            <w:proofErr w:type="spellEnd"/>
          </w:p>
          <w:p w:rsidR="00705CC0" w:rsidRPr="00F66D2E" w:rsidRDefault="00705CC0" w:rsidP="00B7425F">
            <w:pPr>
              <w:jc w:val="center"/>
              <w:rPr>
                <w:b/>
              </w:rPr>
            </w:pPr>
            <w:r w:rsidRPr="00F66D2E">
              <w:rPr>
                <w:b/>
              </w:rPr>
              <w:t>-</w:t>
            </w:r>
            <w:proofErr w:type="spellStart"/>
            <w:r w:rsidRPr="00F66D2E">
              <w:rPr>
                <w:b/>
              </w:rPr>
              <w:t>Bangunan</w:t>
            </w:r>
            <w:proofErr w:type="spellEnd"/>
          </w:p>
          <w:p w:rsidR="00705CC0" w:rsidRPr="00F66D2E" w:rsidRDefault="00705CC0" w:rsidP="00B7425F">
            <w:pPr>
              <w:jc w:val="center"/>
              <w:rPr>
                <w:b/>
              </w:rPr>
            </w:pPr>
            <w:r w:rsidRPr="00F66D2E">
              <w:rPr>
                <w:b/>
              </w:rPr>
              <w:t xml:space="preserve">- </w:t>
            </w:r>
            <w:proofErr w:type="spellStart"/>
            <w:r w:rsidRPr="00F66D2E">
              <w:rPr>
                <w:b/>
              </w:rPr>
              <w:t>Perikanan</w:t>
            </w:r>
            <w:proofErr w:type="spellEnd"/>
          </w:p>
        </w:tc>
        <w:tc>
          <w:tcPr>
            <w:tcW w:w="720" w:type="dxa"/>
            <w:vMerge/>
            <w:tcBorders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b/>
                <w:sz w:val="16"/>
              </w:rPr>
            </w:pPr>
          </w:p>
          <w:p w:rsidR="00705CC0" w:rsidRDefault="00705CC0" w:rsidP="00B7425F">
            <w:pPr>
              <w:jc w:val="center"/>
              <w:rPr>
                <w:b/>
                <w:sz w:val="16"/>
              </w:rPr>
            </w:pPr>
          </w:p>
        </w:tc>
        <w:tc>
          <w:tcPr>
            <w:tcW w:w="152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</w:tr>
      <w:tr w:rsidR="00705CC0" w:rsidTr="00172BB4">
        <w:trPr>
          <w:cantSplit/>
        </w:trPr>
        <w:tc>
          <w:tcPr>
            <w:tcW w:w="1440" w:type="dxa"/>
            <w:vMerge w:val="restart"/>
            <w:tcBorders>
              <w:left w:val="nil"/>
              <w:right w:val="nil"/>
            </w:tcBorders>
          </w:tcPr>
          <w:p w:rsidR="00705CC0" w:rsidRDefault="0098053A" w:rsidP="00B7425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_x0000_s1037" type="#_x0000_t67" style="position:absolute;left:0;text-align:left;margin-left:46.8pt;margin-top:6.2pt;width:7.2pt;height:14.4pt;z-index:251671552;mso-position-horizontal-relative:text;mso-position-vertical-relative:text" o:allowincell="f"/>
              </w:pic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</w:tr>
      <w:tr w:rsidR="00705CC0" w:rsidTr="00172BB4">
        <w:trPr>
          <w:cantSplit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05CC0" w:rsidRDefault="00705CC0" w:rsidP="00B7425F">
            <w:pPr>
              <w:jc w:val="center"/>
              <w:rPr>
                <w:sz w:val="16"/>
              </w:rPr>
            </w:pPr>
          </w:p>
        </w:tc>
      </w:tr>
      <w:tr w:rsidR="00705CC0" w:rsidTr="009922BF">
        <w:trPr>
          <w:gridAfter w:val="1"/>
          <w:wAfter w:w="315" w:type="dxa"/>
        </w:trPr>
        <w:tc>
          <w:tcPr>
            <w:tcW w:w="2160" w:type="dxa"/>
            <w:gridSpan w:val="2"/>
            <w:shd w:val="clear" w:color="auto" w:fill="548DD4" w:themeFill="text2" w:themeFillTint="99"/>
          </w:tcPr>
          <w:p w:rsidR="00705CC0" w:rsidRDefault="00705CC0" w:rsidP="00B7425F">
            <w:pPr>
              <w:pStyle w:val="Heading4"/>
            </w:pPr>
            <w:proofErr w:type="spellStart"/>
            <w:r>
              <w:t>Jenis</w:t>
            </w:r>
            <w:proofErr w:type="spellEnd"/>
            <w:r>
              <w:t xml:space="preserve"> Rotan</w:t>
            </w:r>
          </w:p>
        </w:tc>
        <w:tc>
          <w:tcPr>
            <w:tcW w:w="7020" w:type="dxa"/>
            <w:gridSpan w:val="11"/>
            <w:shd w:val="clear" w:color="auto" w:fill="548DD4" w:themeFill="text2" w:themeFillTint="99"/>
          </w:tcPr>
          <w:p w:rsidR="00705CC0" w:rsidRDefault="00705CC0" w:rsidP="00B7425F">
            <w:pPr>
              <w:pStyle w:val="Heading4"/>
            </w:pPr>
            <w:proofErr w:type="spellStart"/>
            <w:r>
              <w:t>Kegunaan</w:t>
            </w:r>
            <w:proofErr w:type="spellEnd"/>
          </w:p>
        </w:tc>
      </w:tr>
      <w:tr w:rsidR="00705CC0" w:rsidTr="009922BF">
        <w:trPr>
          <w:gridAfter w:val="1"/>
          <w:wAfter w:w="315" w:type="dxa"/>
        </w:trPr>
        <w:tc>
          <w:tcPr>
            <w:tcW w:w="2160" w:type="dxa"/>
            <w:gridSpan w:val="2"/>
          </w:tcPr>
          <w:p w:rsidR="00705CC0" w:rsidRPr="00F66D2E" w:rsidRDefault="00705CC0" w:rsidP="00B7425F">
            <w:proofErr w:type="spellStart"/>
            <w:r w:rsidRPr="00F66D2E">
              <w:t>Tohiti</w:t>
            </w:r>
            <w:proofErr w:type="spellEnd"/>
          </w:p>
        </w:tc>
        <w:tc>
          <w:tcPr>
            <w:tcW w:w="7020" w:type="dxa"/>
            <w:gridSpan w:val="11"/>
          </w:tcPr>
          <w:p w:rsidR="00705CC0" w:rsidRPr="00F66D2E" w:rsidRDefault="00705CC0" w:rsidP="00B7425F">
            <w:proofErr w:type="spellStart"/>
            <w:r w:rsidRPr="00F66D2E">
              <w:t>Bahan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mebel</w:t>
            </w:r>
            <w:proofErr w:type="spellEnd"/>
            <w:r w:rsidRPr="00F66D2E">
              <w:t xml:space="preserve">, </w:t>
            </w:r>
            <w:proofErr w:type="spellStart"/>
            <w:r w:rsidRPr="00F66D2E">
              <w:t>penahan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pasir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digurun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pasir</w:t>
            </w:r>
            <w:proofErr w:type="spellEnd"/>
            <w:r w:rsidRPr="00F66D2E">
              <w:t xml:space="preserve">, </w:t>
            </w:r>
            <w:proofErr w:type="spellStart"/>
            <w:r w:rsidRPr="00F66D2E">
              <w:t>sandaran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kapal</w:t>
            </w:r>
            <w:proofErr w:type="spellEnd"/>
            <w:r w:rsidRPr="00F66D2E">
              <w:t xml:space="preserve">, </w:t>
            </w:r>
            <w:proofErr w:type="spellStart"/>
            <w:r w:rsidRPr="00F66D2E">
              <w:t>pengisi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batang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sepeda</w:t>
            </w:r>
            <w:proofErr w:type="spellEnd"/>
            <w:r w:rsidRPr="00F66D2E">
              <w:t xml:space="preserve">, </w:t>
            </w:r>
            <w:proofErr w:type="spellStart"/>
            <w:r w:rsidRPr="00F66D2E">
              <w:t>batang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sapu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lantai</w:t>
            </w:r>
            <w:proofErr w:type="spellEnd"/>
            <w:r w:rsidRPr="00F66D2E">
              <w:t xml:space="preserve">, </w:t>
            </w:r>
            <w:proofErr w:type="spellStart"/>
            <w:r w:rsidRPr="00F66D2E">
              <w:t>pengganti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kerangga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baja</w:t>
            </w:r>
            <w:proofErr w:type="spellEnd"/>
            <w:r w:rsidRPr="00F66D2E">
              <w:t xml:space="preserve">, </w:t>
            </w:r>
            <w:proofErr w:type="spellStart"/>
            <w:r w:rsidRPr="00F66D2E">
              <w:t>dll</w:t>
            </w:r>
            <w:proofErr w:type="spellEnd"/>
            <w:r w:rsidRPr="00F66D2E">
              <w:t>.</w:t>
            </w:r>
          </w:p>
        </w:tc>
      </w:tr>
      <w:tr w:rsidR="00705CC0" w:rsidTr="009922BF">
        <w:trPr>
          <w:gridAfter w:val="1"/>
          <w:wAfter w:w="315" w:type="dxa"/>
        </w:trPr>
        <w:tc>
          <w:tcPr>
            <w:tcW w:w="2160" w:type="dxa"/>
            <w:gridSpan w:val="2"/>
          </w:tcPr>
          <w:p w:rsidR="00705CC0" w:rsidRPr="00F66D2E" w:rsidRDefault="00705CC0" w:rsidP="00B7425F">
            <w:proofErr w:type="spellStart"/>
            <w:r w:rsidRPr="00F66D2E">
              <w:t>Umbul</w:t>
            </w:r>
            <w:proofErr w:type="spellEnd"/>
          </w:p>
        </w:tc>
        <w:tc>
          <w:tcPr>
            <w:tcW w:w="7020" w:type="dxa"/>
            <w:gridSpan w:val="11"/>
          </w:tcPr>
          <w:p w:rsidR="00705CC0" w:rsidRPr="00F66D2E" w:rsidRDefault="00705CC0" w:rsidP="00B7425F">
            <w:proofErr w:type="spellStart"/>
            <w:r w:rsidRPr="00F66D2E">
              <w:t>Bahan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anyaman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untuk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pembuatan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keranjang</w:t>
            </w:r>
            <w:proofErr w:type="spellEnd"/>
          </w:p>
        </w:tc>
      </w:tr>
      <w:tr w:rsidR="00705CC0" w:rsidTr="009922BF">
        <w:trPr>
          <w:gridAfter w:val="1"/>
          <w:wAfter w:w="315" w:type="dxa"/>
        </w:trPr>
        <w:tc>
          <w:tcPr>
            <w:tcW w:w="2160" w:type="dxa"/>
            <w:gridSpan w:val="2"/>
          </w:tcPr>
          <w:p w:rsidR="00705CC0" w:rsidRPr="00F66D2E" w:rsidRDefault="00705CC0" w:rsidP="00B7425F">
            <w:proofErr w:type="spellStart"/>
            <w:r w:rsidRPr="00F66D2E">
              <w:t>Datu</w:t>
            </w:r>
            <w:proofErr w:type="spellEnd"/>
          </w:p>
        </w:tc>
        <w:tc>
          <w:tcPr>
            <w:tcW w:w="7020" w:type="dxa"/>
            <w:gridSpan w:val="11"/>
          </w:tcPr>
          <w:p w:rsidR="00705CC0" w:rsidRPr="00872F3E" w:rsidRDefault="00705CC0" w:rsidP="00B7425F">
            <w:pPr>
              <w:rPr>
                <w:sz w:val="20"/>
                <w:szCs w:val="20"/>
              </w:rPr>
            </w:pPr>
            <w:proofErr w:type="spellStart"/>
            <w:r w:rsidRPr="00872F3E">
              <w:rPr>
                <w:sz w:val="20"/>
                <w:szCs w:val="20"/>
              </w:rPr>
              <w:t>Bahan</w:t>
            </w:r>
            <w:proofErr w:type="spellEnd"/>
            <w:r w:rsidRPr="00872F3E">
              <w:rPr>
                <w:sz w:val="20"/>
                <w:szCs w:val="20"/>
              </w:rPr>
              <w:t xml:space="preserve"> </w:t>
            </w:r>
            <w:proofErr w:type="spellStart"/>
            <w:r w:rsidRPr="00872F3E">
              <w:rPr>
                <w:sz w:val="20"/>
                <w:szCs w:val="20"/>
              </w:rPr>
              <w:t>anyaman</w:t>
            </w:r>
            <w:proofErr w:type="spellEnd"/>
            <w:r w:rsidRPr="00872F3E">
              <w:rPr>
                <w:sz w:val="20"/>
                <w:szCs w:val="20"/>
              </w:rPr>
              <w:t xml:space="preserve"> </w:t>
            </w:r>
            <w:proofErr w:type="spellStart"/>
            <w:r w:rsidRPr="00872F3E">
              <w:rPr>
                <w:sz w:val="20"/>
                <w:szCs w:val="20"/>
              </w:rPr>
              <w:t>untuk</w:t>
            </w:r>
            <w:proofErr w:type="spellEnd"/>
            <w:r w:rsidRPr="00872F3E">
              <w:rPr>
                <w:sz w:val="20"/>
                <w:szCs w:val="20"/>
              </w:rPr>
              <w:t xml:space="preserve"> </w:t>
            </w:r>
            <w:proofErr w:type="spellStart"/>
            <w:r w:rsidRPr="00872F3E">
              <w:rPr>
                <w:sz w:val="20"/>
                <w:szCs w:val="20"/>
              </w:rPr>
              <w:t>pembuatan</w:t>
            </w:r>
            <w:proofErr w:type="spellEnd"/>
            <w:r w:rsidRPr="00872F3E">
              <w:rPr>
                <w:sz w:val="20"/>
                <w:szCs w:val="20"/>
              </w:rPr>
              <w:t xml:space="preserve"> </w:t>
            </w:r>
            <w:proofErr w:type="spellStart"/>
            <w:r w:rsidRPr="00872F3E">
              <w:rPr>
                <w:sz w:val="20"/>
                <w:szCs w:val="20"/>
              </w:rPr>
              <w:t>keranjang</w:t>
            </w:r>
            <w:proofErr w:type="spellEnd"/>
            <w:r w:rsidRPr="00872F3E">
              <w:rPr>
                <w:sz w:val="20"/>
                <w:szCs w:val="20"/>
              </w:rPr>
              <w:t xml:space="preserve"> </w:t>
            </w:r>
            <w:proofErr w:type="spellStart"/>
            <w:r w:rsidRPr="00872F3E">
              <w:rPr>
                <w:sz w:val="20"/>
                <w:szCs w:val="20"/>
              </w:rPr>
              <w:t>dan</w:t>
            </w:r>
            <w:proofErr w:type="spellEnd"/>
            <w:r w:rsidRPr="00872F3E">
              <w:rPr>
                <w:sz w:val="20"/>
                <w:szCs w:val="20"/>
              </w:rPr>
              <w:t xml:space="preserve"> </w:t>
            </w:r>
            <w:proofErr w:type="spellStart"/>
            <w:r w:rsidRPr="00872F3E">
              <w:rPr>
                <w:sz w:val="20"/>
                <w:szCs w:val="20"/>
              </w:rPr>
              <w:t>bahan</w:t>
            </w:r>
            <w:proofErr w:type="spellEnd"/>
            <w:r w:rsidRPr="00872F3E">
              <w:rPr>
                <w:sz w:val="20"/>
                <w:szCs w:val="20"/>
              </w:rPr>
              <w:t xml:space="preserve"> </w:t>
            </w:r>
            <w:proofErr w:type="spellStart"/>
            <w:r w:rsidRPr="00872F3E">
              <w:rPr>
                <w:sz w:val="20"/>
                <w:szCs w:val="20"/>
              </w:rPr>
              <w:t>pembuatan</w:t>
            </w:r>
            <w:proofErr w:type="spellEnd"/>
            <w:r w:rsidRPr="00872F3E">
              <w:rPr>
                <w:sz w:val="20"/>
                <w:szCs w:val="20"/>
              </w:rPr>
              <w:t xml:space="preserve"> </w:t>
            </w:r>
            <w:proofErr w:type="spellStart"/>
            <w:r w:rsidRPr="00872F3E">
              <w:rPr>
                <w:sz w:val="20"/>
                <w:szCs w:val="20"/>
              </w:rPr>
              <w:t>kursi</w:t>
            </w:r>
            <w:proofErr w:type="spellEnd"/>
            <w:r w:rsidRPr="00872F3E">
              <w:rPr>
                <w:sz w:val="20"/>
                <w:szCs w:val="20"/>
              </w:rPr>
              <w:t xml:space="preserve"> </w:t>
            </w:r>
            <w:proofErr w:type="spellStart"/>
            <w:r w:rsidRPr="00872F3E">
              <w:rPr>
                <w:sz w:val="20"/>
                <w:szCs w:val="20"/>
              </w:rPr>
              <w:t>antik</w:t>
            </w:r>
            <w:proofErr w:type="spellEnd"/>
            <w:r w:rsidRPr="00872F3E">
              <w:rPr>
                <w:sz w:val="20"/>
                <w:szCs w:val="20"/>
              </w:rPr>
              <w:t>.</w:t>
            </w:r>
          </w:p>
        </w:tc>
      </w:tr>
      <w:tr w:rsidR="00705CC0" w:rsidTr="009922BF">
        <w:trPr>
          <w:gridAfter w:val="1"/>
          <w:wAfter w:w="315" w:type="dxa"/>
        </w:trPr>
        <w:tc>
          <w:tcPr>
            <w:tcW w:w="2160" w:type="dxa"/>
            <w:gridSpan w:val="2"/>
          </w:tcPr>
          <w:p w:rsidR="00705CC0" w:rsidRPr="00F66D2E" w:rsidRDefault="00705CC0" w:rsidP="00B7425F">
            <w:proofErr w:type="spellStart"/>
            <w:r w:rsidRPr="00F66D2E">
              <w:t>Tarampu</w:t>
            </w:r>
            <w:proofErr w:type="spellEnd"/>
            <w:r w:rsidRPr="00F66D2E">
              <w:t xml:space="preserve">, </w:t>
            </w:r>
            <w:proofErr w:type="spellStart"/>
            <w:r w:rsidRPr="00F66D2E">
              <w:t>tanah</w:t>
            </w:r>
            <w:proofErr w:type="spellEnd"/>
          </w:p>
        </w:tc>
        <w:tc>
          <w:tcPr>
            <w:tcW w:w="7020" w:type="dxa"/>
            <w:gridSpan w:val="11"/>
          </w:tcPr>
          <w:p w:rsidR="00705CC0" w:rsidRPr="00F66D2E" w:rsidRDefault="00705CC0" w:rsidP="00B7425F">
            <w:proofErr w:type="spellStart"/>
            <w:r w:rsidRPr="00F66D2E">
              <w:t>Bahan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baku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meubel</w:t>
            </w:r>
            <w:proofErr w:type="spellEnd"/>
          </w:p>
        </w:tc>
      </w:tr>
      <w:tr w:rsidR="00705CC0" w:rsidTr="009922BF">
        <w:trPr>
          <w:gridAfter w:val="1"/>
          <w:wAfter w:w="315" w:type="dxa"/>
        </w:trPr>
        <w:tc>
          <w:tcPr>
            <w:tcW w:w="2160" w:type="dxa"/>
            <w:gridSpan w:val="2"/>
          </w:tcPr>
          <w:p w:rsidR="00705CC0" w:rsidRPr="00F66D2E" w:rsidRDefault="00705CC0" w:rsidP="00B7425F">
            <w:proofErr w:type="spellStart"/>
            <w:r w:rsidRPr="00F66D2E">
              <w:t>Jermasin</w:t>
            </w:r>
            <w:proofErr w:type="spellEnd"/>
          </w:p>
        </w:tc>
        <w:tc>
          <w:tcPr>
            <w:tcW w:w="7020" w:type="dxa"/>
            <w:gridSpan w:val="11"/>
          </w:tcPr>
          <w:p w:rsidR="00705CC0" w:rsidRPr="00F66D2E" w:rsidRDefault="00705CC0" w:rsidP="00B7425F">
            <w:proofErr w:type="spellStart"/>
            <w:r w:rsidRPr="00F66D2E">
              <w:t>Bahan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tali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pengikat</w:t>
            </w:r>
            <w:proofErr w:type="spellEnd"/>
          </w:p>
        </w:tc>
      </w:tr>
      <w:tr w:rsidR="00705CC0" w:rsidTr="009922BF">
        <w:trPr>
          <w:gridAfter w:val="1"/>
          <w:wAfter w:w="315" w:type="dxa"/>
        </w:trPr>
        <w:tc>
          <w:tcPr>
            <w:tcW w:w="2160" w:type="dxa"/>
            <w:gridSpan w:val="2"/>
          </w:tcPr>
          <w:p w:rsidR="00705CC0" w:rsidRPr="00872F3E" w:rsidRDefault="00705CC0" w:rsidP="00B7425F">
            <w:pPr>
              <w:rPr>
                <w:sz w:val="18"/>
                <w:szCs w:val="18"/>
              </w:rPr>
            </w:pPr>
            <w:r w:rsidRPr="00872F3E">
              <w:rPr>
                <w:sz w:val="18"/>
                <w:szCs w:val="18"/>
              </w:rPr>
              <w:t xml:space="preserve">Taman, </w:t>
            </w:r>
            <w:proofErr w:type="spellStart"/>
            <w:r w:rsidRPr="00872F3E">
              <w:rPr>
                <w:sz w:val="18"/>
                <w:szCs w:val="18"/>
              </w:rPr>
              <w:t>Irit</w:t>
            </w:r>
            <w:proofErr w:type="spellEnd"/>
            <w:r w:rsidRPr="00872F3E">
              <w:rPr>
                <w:sz w:val="18"/>
                <w:szCs w:val="18"/>
              </w:rPr>
              <w:t xml:space="preserve">, </w:t>
            </w:r>
            <w:proofErr w:type="spellStart"/>
            <w:r w:rsidRPr="00872F3E">
              <w:rPr>
                <w:sz w:val="18"/>
                <w:szCs w:val="18"/>
              </w:rPr>
              <w:t>Cincin</w:t>
            </w:r>
            <w:proofErr w:type="spellEnd"/>
          </w:p>
          <w:p w:rsidR="00705CC0" w:rsidRPr="00872F3E" w:rsidRDefault="00705CC0" w:rsidP="00B7425F">
            <w:pPr>
              <w:rPr>
                <w:sz w:val="18"/>
                <w:szCs w:val="18"/>
              </w:rPr>
            </w:pPr>
            <w:proofErr w:type="spellStart"/>
            <w:r w:rsidRPr="00872F3E">
              <w:rPr>
                <w:sz w:val="18"/>
                <w:szCs w:val="18"/>
              </w:rPr>
              <w:t>Pulut</w:t>
            </w:r>
            <w:proofErr w:type="spellEnd"/>
            <w:r w:rsidRPr="00872F3E">
              <w:rPr>
                <w:sz w:val="18"/>
                <w:szCs w:val="18"/>
              </w:rPr>
              <w:t xml:space="preserve"> </w:t>
            </w:r>
            <w:proofErr w:type="spellStart"/>
            <w:r w:rsidRPr="00872F3E">
              <w:rPr>
                <w:sz w:val="18"/>
                <w:szCs w:val="18"/>
              </w:rPr>
              <w:t>Merah</w:t>
            </w:r>
            <w:proofErr w:type="spellEnd"/>
            <w:r w:rsidRPr="00872F3E">
              <w:rPr>
                <w:sz w:val="18"/>
                <w:szCs w:val="18"/>
              </w:rPr>
              <w:t xml:space="preserve">, </w:t>
            </w:r>
            <w:proofErr w:type="spellStart"/>
            <w:r w:rsidRPr="00872F3E">
              <w:rPr>
                <w:sz w:val="18"/>
                <w:szCs w:val="18"/>
              </w:rPr>
              <w:t>Pulut</w:t>
            </w:r>
            <w:proofErr w:type="spellEnd"/>
            <w:r w:rsidRPr="00872F3E">
              <w:rPr>
                <w:sz w:val="18"/>
                <w:szCs w:val="18"/>
              </w:rPr>
              <w:t xml:space="preserve"> </w:t>
            </w:r>
            <w:proofErr w:type="spellStart"/>
            <w:r w:rsidRPr="00872F3E">
              <w:rPr>
                <w:sz w:val="18"/>
                <w:szCs w:val="18"/>
              </w:rPr>
              <w:t>Putih</w:t>
            </w:r>
            <w:proofErr w:type="spellEnd"/>
            <w:r w:rsidRPr="00872F3E">
              <w:rPr>
                <w:sz w:val="18"/>
                <w:szCs w:val="18"/>
              </w:rPr>
              <w:t xml:space="preserve">, </w:t>
            </w:r>
            <w:proofErr w:type="spellStart"/>
            <w:r w:rsidRPr="00872F3E">
              <w:rPr>
                <w:sz w:val="18"/>
                <w:szCs w:val="18"/>
              </w:rPr>
              <w:t>Pulut</w:t>
            </w:r>
            <w:proofErr w:type="spellEnd"/>
            <w:r w:rsidRPr="00872F3E">
              <w:rPr>
                <w:sz w:val="18"/>
                <w:szCs w:val="18"/>
              </w:rPr>
              <w:t xml:space="preserve"> </w:t>
            </w:r>
            <w:proofErr w:type="spellStart"/>
            <w:r w:rsidRPr="00872F3E">
              <w:rPr>
                <w:sz w:val="18"/>
                <w:szCs w:val="18"/>
              </w:rPr>
              <w:t>hijau</w:t>
            </w:r>
            <w:proofErr w:type="spellEnd"/>
            <w:r w:rsidRPr="00872F3E">
              <w:rPr>
                <w:sz w:val="18"/>
                <w:szCs w:val="18"/>
              </w:rPr>
              <w:t>.</w:t>
            </w:r>
          </w:p>
        </w:tc>
        <w:tc>
          <w:tcPr>
            <w:tcW w:w="7020" w:type="dxa"/>
            <w:gridSpan w:val="11"/>
          </w:tcPr>
          <w:p w:rsidR="00705CC0" w:rsidRPr="00872F3E" w:rsidRDefault="00705CC0" w:rsidP="00B7425F">
            <w:proofErr w:type="spellStart"/>
            <w:r w:rsidRPr="00872F3E">
              <w:t>Bahan</w:t>
            </w:r>
            <w:proofErr w:type="spellEnd"/>
            <w:r w:rsidRPr="00872F3E">
              <w:t xml:space="preserve"> </w:t>
            </w:r>
            <w:proofErr w:type="spellStart"/>
            <w:r w:rsidRPr="00872F3E">
              <w:t>kursi</w:t>
            </w:r>
            <w:proofErr w:type="spellEnd"/>
            <w:r w:rsidRPr="00872F3E">
              <w:t xml:space="preserve"> </w:t>
            </w:r>
            <w:proofErr w:type="spellStart"/>
            <w:r w:rsidRPr="00872F3E">
              <w:t>antik</w:t>
            </w:r>
            <w:proofErr w:type="spellEnd"/>
            <w:r w:rsidRPr="00872F3E">
              <w:t xml:space="preserve"> </w:t>
            </w:r>
            <w:proofErr w:type="spellStart"/>
            <w:r w:rsidRPr="00872F3E">
              <w:t>dan</w:t>
            </w:r>
            <w:proofErr w:type="spellEnd"/>
            <w:r w:rsidRPr="00872F3E">
              <w:t xml:space="preserve"> </w:t>
            </w:r>
            <w:proofErr w:type="spellStart"/>
            <w:r w:rsidRPr="00872F3E">
              <w:t>tali</w:t>
            </w:r>
            <w:proofErr w:type="spellEnd"/>
            <w:r w:rsidRPr="00872F3E">
              <w:t xml:space="preserve"> </w:t>
            </w:r>
            <w:proofErr w:type="spellStart"/>
            <w:r w:rsidRPr="00872F3E">
              <w:t>pengikat</w:t>
            </w:r>
            <w:proofErr w:type="spellEnd"/>
            <w:r w:rsidRPr="00872F3E">
              <w:t xml:space="preserve"> yang paling </w:t>
            </w:r>
            <w:proofErr w:type="spellStart"/>
            <w:r w:rsidRPr="00872F3E">
              <w:t>baik</w:t>
            </w:r>
            <w:proofErr w:type="spellEnd"/>
            <w:r w:rsidRPr="00872F3E">
              <w:t xml:space="preserve">, </w:t>
            </w:r>
            <w:proofErr w:type="spellStart"/>
            <w:r w:rsidRPr="00872F3E">
              <w:t>bahan</w:t>
            </w:r>
            <w:proofErr w:type="spellEnd"/>
            <w:r w:rsidRPr="00872F3E">
              <w:t xml:space="preserve"> </w:t>
            </w:r>
            <w:proofErr w:type="spellStart"/>
            <w:r w:rsidRPr="00872F3E">
              <w:t>baku</w:t>
            </w:r>
            <w:proofErr w:type="spellEnd"/>
            <w:r w:rsidRPr="00872F3E">
              <w:t xml:space="preserve"> </w:t>
            </w:r>
            <w:proofErr w:type="spellStart"/>
            <w:r w:rsidRPr="00872F3E">
              <w:t>lampit</w:t>
            </w:r>
            <w:proofErr w:type="spellEnd"/>
            <w:r w:rsidRPr="00872F3E">
              <w:t xml:space="preserve"> </w:t>
            </w:r>
            <w:proofErr w:type="spellStart"/>
            <w:r w:rsidRPr="00872F3E">
              <w:t>rotan</w:t>
            </w:r>
            <w:proofErr w:type="spellEnd"/>
            <w:r w:rsidRPr="00872F3E">
              <w:t xml:space="preserve">, </w:t>
            </w:r>
            <w:proofErr w:type="spellStart"/>
            <w:r w:rsidRPr="00872F3E">
              <w:t>tirai</w:t>
            </w:r>
            <w:proofErr w:type="spellEnd"/>
            <w:r w:rsidRPr="00872F3E">
              <w:t xml:space="preserve">, </w:t>
            </w:r>
            <w:proofErr w:type="spellStart"/>
            <w:r w:rsidRPr="00872F3E">
              <w:t>dll</w:t>
            </w:r>
            <w:proofErr w:type="spellEnd"/>
            <w:r w:rsidRPr="00872F3E">
              <w:t>.</w:t>
            </w:r>
          </w:p>
        </w:tc>
      </w:tr>
      <w:tr w:rsidR="00705CC0" w:rsidTr="009922BF">
        <w:trPr>
          <w:gridAfter w:val="1"/>
          <w:wAfter w:w="315" w:type="dxa"/>
        </w:trPr>
        <w:tc>
          <w:tcPr>
            <w:tcW w:w="2160" w:type="dxa"/>
            <w:gridSpan w:val="2"/>
          </w:tcPr>
          <w:p w:rsidR="00705CC0" w:rsidRPr="00F66D2E" w:rsidRDefault="00705CC0" w:rsidP="00B7425F">
            <w:proofErr w:type="spellStart"/>
            <w:r w:rsidRPr="00F66D2E">
              <w:t>Batang</w:t>
            </w:r>
            <w:proofErr w:type="spellEnd"/>
            <w:r w:rsidRPr="00F66D2E">
              <w:t xml:space="preserve">, </w:t>
            </w:r>
            <w:proofErr w:type="spellStart"/>
            <w:r w:rsidRPr="00F66D2E">
              <w:t>manau</w:t>
            </w:r>
            <w:proofErr w:type="spellEnd"/>
          </w:p>
        </w:tc>
        <w:tc>
          <w:tcPr>
            <w:tcW w:w="7020" w:type="dxa"/>
            <w:gridSpan w:val="11"/>
          </w:tcPr>
          <w:p w:rsidR="00705CC0" w:rsidRPr="00F66D2E" w:rsidRDefault="00705CC0" w:rsidP="00B7425F">
            <w:proofErr w:type="spellStart"/>
            <w:r w:rsidRPr="00F66D2E">
              <w:t>Bahan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baku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meubel</w:t>
            </w:r>
            <w:proofErr w:type="spellEnd"/>
            <w:r w:rsidRPr="00F66D2E">
              <w:t xml:space="preserve"> yang </w:t>
            </w:r>
            <w:proofErr w:type="spellStart"/>
            <w:r w:rsidRPr="00F66D2E">
              <w:t>tidak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dilekuk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maupun</w:t>
            </w:r>
            <w:proofErr w:type="spellEnd"/>
            <w:r w:rsidRPr="00F66D2E">
              <w:t xml:space="preserve"> </w:t>
            </w:r>
            <w:proofErr w:type="spellStart"/>
            <w:r w:rsidRPr="00F66D2E">
              <w:t>dilekuk</w:t>
            </w:r>
            <w:proofErr w:type="spellEnd"/>
          </w:p>
        </w:tc>
      </w:tr>
      <w:tr w:rsidR="00705CC0" w:rsidTr="009922BF">
        <w:trPr>
          <w:gridAfter w:val="1"/>
          <w:wAfter w:w="315" w:type="dxa"/>
        </w:trPr>
        <w:tc>
          <w:tcPr>
            <w:tcW w:w="2160" w:type="dxa"/>
            <w:gridSpan w:val="2"/>
          </w:tcPr>
          <w:p w:rsidR="00705CC0" w:rsidRDefault="00705CC0" w:rsidP="00B7425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Sabutan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ahas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Danan</w:t>
            </w:r>
            <w:proofErr w:type="spellEnd"/>
          </w:p>
        </w:tc>
        <w:tc>
          <w:tcPr>
            <w:tcW w:w="7020" w:type="dxa"/>
            <w:gridSpan w:val="11"/>
          </w:tcPr>
          <w:p w:rsidR="00705CC0" w:rsidRDefault="00705CC0" w:rsidP="00B7425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Bahan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pembuatan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penagkap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ikan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pengikat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rakit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dll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705CC0" w:rsidRDefault="00705CC0" w:rsidP="00705CC0">
      <w:pPr>
        <w:rPr>
          <w:sz w:val="18"/>
        </w:rPr>
      </w:pPr>
    </w:p>
    <w:p w:rsidR="00705CC0" w:rsidRPr="00111049" w:rsidRDefault="00705CC0" w:rsidP="00111049">
      <w:pPr>
        <w:ind w:firstLine="450"/>
        <w:rPr>
          <w:rFonts w:ascii="Arial" w:hAnsi="Arial" w:cs="Arial"/>
        </w:rPr>
      </w:pPr>
    </w:p>
    <w:p w:rsidR="00111049" w:rsidRPr="00111049" w:rsidRDefault="00111049" w:rsidP="00111049">
      <w:pPr>
        <w:ind w:firstLine="450"/>
        <w:rPr>
          <w:rFonts w:ascii="Arial" w:hAnsi="Arial" w:cs="Arial"/>
        </w:rPr>
      </w:pPr>
      <w:proofErr w:type="spellStart"/>
      <w:r w:rsidRPr="00111049">
        <w:rPr>
          <w:rFonts w:ascii="Arial" w:hAnsi="Arial" w:cs="Arial"/>
        </w:rPr>
        <w:t>Sementara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getah</w:t>
      </w:r>
      <w:proofErr w:type="spellEnd"/>
      <w:r w:rsidRPr="00111049">
        <w:rPr>
          <w:rFonts w:ascii="Arial" w:hAnsi="Arial" w:cs="Arial"/>
        </w:rPr>
        <w:t xml:space="preserve"> yang </w:t>
      </w:r>
      <w:proofErr w:type="spellStart"/>
      <w:r w:rsidRPr="00111049">
        <w:rPr>
          <w:rFonts w:ascii="Arial" w:hAnsi="Arial" w:cs="Arial"/>
        </w:rPr>
        <w:t>dihasilkan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buah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rotan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Jernang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sudah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sejak</w:t>
      </w:r>
      <w:proofErr w:type="spellEnd"/>
      <w:r w:rsidRPr="00111049">
        <w:rPr>
          <w:rFonts w:ascii="Arial" w:hAnsi="Arial" w:cs="Arial"/>
        </w:rPr>
        <w:t xml:space="preserve"> lama </w:t>
      </w:r>
      <w:proofErr w:type="spellStart"/>
      <w:r w:rsidRPr="00111049">
        <w:rPr>
          <w:rFonts w:ascii="Arial" w:hAnsi="Arial" w:cs="Arial"/>
        </w:rPr>
        <w:t>dijadikan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bahan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untuk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memenuhi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keperluan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bahan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proofErr w:type="gramStart"/>
      <w:r w:rsidRPr="00111049">
        <w:rPr>
          <w:rFonts w:ascii="Arial" w:hAnsi="Arial" w:cs="Arial"/>
        </w:rPr>
        <w:t>baku</w:t>
      </w:r>
      <w:proofErr w:type="spellEnd"/>
      <w:proofErr w:type="gram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pewarnaan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pada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industri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keramik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industri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farmasi</w:t>
      </w:r>
      <w:proofErr w:type="spellEnd"/>
      <w:r w:rsidRPr="00111049">
        <w:rPr>
          <w:rFonts w:ascii="Arial" w:hAnsi="Arial" w:cs="Arial"/>
        </w:rPr>
        <w:t xml:space="preserve">. </w:t>
      </w:r>
    </w:p>
    <w:p w:rsidR="00111049" w:rsidRPr="00111049" w:rsidRDefault="00111049" w:rsidP="00111049">
      <w:pPr>
        <w:ind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Setiap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bagian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batang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rotan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mempunyai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kegunaan</w:t>
      </w:r>
      <w:proofErr w:type="spellEnd"/>
      <w:r w:rsidRPr="00111049">
        <w:rPr>
          <w:rFonts w:ascii="Arial" w:hAnsi="Arial" w:cs="Arial"/>
        </w:rPr>
        <w:t xml:space="preserve"> yang </w:t>
      </w:r>
      <w:proofErr w:type="spellStart"/>
      <w:r w:rsidRPr="00111049">
        <w:rPr>
          <w:rFonts w:ascii="Arial" w:hAnsi="Arial" w:cs="Arial"/>
        </w:rPr>
        <w:t>beragam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tergantung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jenis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hasil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olahannya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antara</w:t>
      </w:r>
      <w:proofErr w:type="spellEnd"/>
      <w:r w:rsidRPr="00111049">
        <w:rPr>
          <w:rFonts w:ascii="Arial" w:hAnsi="Arial" w:cs="Arial"/>
        </w:rPr>
        <w:t xml:space="preserve"> </w:t>
      </w:r>
      <w:proofErr w:type="gramStart"/>
      <w:r w:rsidRPr="00111049">
        <w:rPr>
          <w:rFonts w:ascii="Arial" w:hAnsi="Arial" w:cs="Arial"/>
        </w:rPr>
        <w:t>lain :</w:t>
      </w:r>
      <w:proofErr w:type="gramEnd"/>
      <w:r w:rsidRPr="00111049">
        <w:rPr>
          <w:rFonts w:ascii="Arial" w:hAnsi="Arial" w:cs="Arial"/>
        </w:rPr>
        <w:t xml:space="preserve"> </w:t>
      </w:r>
    </w:p>
    <w:p w:rsidR="00111049" w:rsidRPr="00111049" w:rsidRDefault="00111049" w:rsidP="00111049">
      <w:pPr>
        <w:ind w:firstLine="450"/>
        <w:rPr>
          <w:rFonts w:ascii="Arial" w:hAnsi="Arial" w:cs="Arial"/>
        </w:rPr>
      </w:pPr>
      <w:r w:rsidRPr="00111049">
        <w:rPr>
          <w:rFonts w:ascii="Arial" w:hAnsi="Arial" w:cs="Arial"/>
        </w:rPr>
        <w:t xml:space="preserve">1. Rotan </w:t>
      </w:r>
      <w:proofErr w:type="spellStart"/>
      <w:r w:rsidRPr="00111049">
        <w:rPr>
          <w:rFonts w:ascii="Arial" w:hAnsi="Arial" w:cs="Arial"/>
        </w:rPr>
        <w:t>bulat</w:t>
      </w:r>
      <w:proofErr w:type="spellEnd"/>
      <w:r w:rsidRPr="00111049">
        <w:rPr>
          <w:rFonts w:ascii="Arial" w:hAnsi="Arial" w:cs="Arial"/>
        </w:rPr>
        <w:t xml:space="preserve"> /</w:t>
      </w:r>
      <w:proofErr w:type="spellStart"/>
      <w:r w:rsidRPr="00111049">
        <w:rPr>
          <w:rFonts w:ascii="Arial" w:hAnsi="Arial" w:cs="Arial"/>
        </w:rPr>
        <w:t>ketam</w:t>
      </w:r>
      <w:proofErr w:type="spellEnd"/>
      <w:r w:rsidRPr="00111049">
        <w:rPr>
          <w:rFonts w:ascii="Arial" w:hAnsi="Arial" w:cs="Arial"/>
        </w:rPr>
        <w:t xml:space="preserve">/ </w:t>
      </w:r>
      <w:proofErr w:type="spellStart"/>
      <w:r w:rsidRPr="00111049">
        <w:rPr>
          <w:rFonts w:ascii="Arial" w:hAnsi="Arial" w:cs="Arial"/>
        </w:rPr>
        <w:t>amplas</w:t>
      </w:r>
      <w:proofErr w:type="spellEnd"/>
      <w:r w:rsidRPr="00111049">
        <w:rPr>
          <w:rFonts w:ascii="Arial" w:hAnsi="Arial" w:cs="Arial"/>
        </w:rPr>
        <w:t xml:space="preserve"> (polished, </w:t>
      </w:r>
      <w:proofErr w:type="spellStart"/>
      <w:r w:rsidRPr="00111049">
        <w:rPr>
          <w:rFonts w:ascii="Arial" w:hAnsi="Arial" w:cs="Arial"/>
        </w:rPr>
        <w:t>kegunaanya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adalah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untuk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kerangka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dalam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pembuatan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kursi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meja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tangkai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payung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tangkai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sapu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lainnya</w:t>
      </w:r>
      <w:proofErr w:type="spellEnd"/>
      <w:r w:rsidRPr="00111049">
        <w:rPr>
          <w:rFonts w:ascii="Arial" w:hAnsi="Arial" w:cs="Arial"/>
        </w:rPr>
        <w:t xml:space="preserve">. </w:t>
      </w:r>
      <w:proofErr w:type="spellStart"/>
      <w:proofErr w:type="gramStart"/>
      <w:r w:rsidRPr="00111049">
        <w:rPr>
          <w:rFonts w:ascii="Arial" w:hAnsi="Arial" w:cs="Arial"/>
        </w:rPr>
        <w:t>Pemanfaatannya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sendiri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tergantung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bentuk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batang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diamater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batang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warna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kilap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keawetan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kelurusan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panjang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ruasnya</w:t>
      </w:r>
      <w:proofErr w:type="spellEnd"/>
      <w:r w:rsidRPr="00111049">
        <w:rPr>
          <w:rFonts w:ascii="Arial" w:hAnsi="Arial" w:cs="Arial"/>
        </w:rPr>
        <w:t>.</w:t>
      </w:r>
      <w:proofErr w:type="gramEnd"/>
      <w:r w:rsidRPr="00111049">
        <w:rPr>
          <w:rFonts w:ascii="Arial" w:hAnsi="Arial" w:cs="Arial"/>
        </w:rPr>
        <w:t xml:space="preserve"> </w:t>
      </w:r>
    </w:p>
    <w:p w:rsidR="00111049" w:rsidRPr="00111049" w:rsidRDefault="00111049" w:rsidP="00111049">
      <w:pPr>
        <w:ind w:firstLine="450"/>
        <w:rPr>
          <w:rFonts w:ascii="Arial" w:hAnsi="Arial" w:cs="Arial"/>
        </w:rPr>
      </w:pPr>
      <w:r w:rsidRPr="00111049">
        <w:rPr>
          <w:rFonts w:ascii="Arial" w:hAnsi="Arial" w:cs="Arial"/>
        </w:rPr>
        <w:t xml:space="preserve">2. </w:t>
      </w:r>
      <w:proofErr w:type="spellStart"/>
      <w:r w:rsidRPr="00111049">
        <w:rPr>
          <w:rFonts w:ascii="Arial" w:hAnsi="Arial" w:cs="Arial"/>
        </w:rPr>
        <w:t>Kulit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rotan</w:t>
      </w:r>
      <w:proofErr w:type="spellEnd"/>
      <w:r w:rsidRPr="00111049">
        <w:rPr>
          <w:rFonts w:ascii="Arial" w:hAnsi="Arial" w:cs="Arial"/>
        </w:rPr>
        <w:t xml:space="preserve"> (peel) </w:t>
      </w:r>
      <w:proofErr w:type="spellStart"/>
      <w:r w:rsidRPr="00111049">
        <w:rPr>
          <w:rFonts w:ascii="Arial" w:hAnsi="Arial" w:cs="Arial"/>
        </w:rPr>
        <w:t>digunakan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untuk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berbagai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jenis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anyaman</w:t>
      </w:r>
      <w:proofErr w:type="spellEnd"/>
      <w:r w:rsidRPr="00111049">
        <w:rPr>
          <w:rFonts w:ascii="Arial" w:hAnsi="Arial" w:cs="Arial"/>
        </w:rPr>
        <w:t xml:space="preserve"> (webbing), </w:t>
      </w:r>
      <w:proofErr w:type="spellStart"/>
      <w:r w:rsidRPr="00111049">
        <w:rPr>
          <w:rFonts w:ascii="Arial" w:hAnsi="Arial" w:cs="Arial"/>
        </w:rPr>
        <w:t>lampit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tikar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proofErr w:type="gramStart"/>
      <w:r w:rsidRPr="00111049">
        <w:rPr>
          <w:rFonts w:ascii="Arial" w:hAnsi="Arial" w:cs="Arial"/>
        </w:rPr>
        <w:t>tas</w:t>
      </w:r>
      <w:proofErr w:type="spellEnd"/>
      <w:proofErr w:type="gram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keranjang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sebagai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bahan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pengikat</w:t>
      </w:r>
      <w:proofErr w:type="spellEnd"/>
      <w:r w:rsidRPr="00111049">
        <w:rPr>
          <w:rFonts w:ascii="Arial" w:hAnsi="Arial" w:cs="Arial"/>
        </w:rPr>
        <w:t xml:space="preserve">. </w:t>
      </w:r>
      <w:proofErr w:type="spellStart"/>
      <w:proofErr w:type="gramStart"/>
      <w:r w:rsidRPr="00111049">
        <w:rPr>
          <w:rFonts w:ascii="Arial" w:hAnsi="Arial" w:cs="Arial"/>
        </w:rPr>
        <w:t>Pemanfaatannya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didasari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pada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pada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warna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elastisitas</w:t>
      </w:r>
      <w:proofErr w:type="spellEnd"/>
      <w:r w:rsidRPr="00111049">
        <w:rPr>
          <w:rFonts w:ascii="Arial" w:hAnsi="Arial" w:cs="Arial"/>
        </w:rPr>
        <w:t>/</w:t>
      </w:r>
      <w:proofErr w:type="spellStart"/>
      <w:r w:rsidRPr="00111049">
        <w:rPr>
          <w:rFonts w:ascii="Arial" w:hAnsi="Arial" w:cs="Arial"/>
        </w:rPr>
        <w:t>kekuatan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kelurusan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bukunya</w:t>
      </w:r>
      <w:proofErr w:type="spellEnd"/>
      <w:r w:rsidRPr="00111049">
        <w:rPr>
          <w:rFonts w:ascii="Arial" w:hAnsi="Arial" w:cs="Arial"/>
        </w:rPr>
        <w:t>.</w:t>
      </w:r>
      <w:proofErr w:type="gramEnd"/>
      <w:r w:rsidRPr="00111049">
        <w:rPr>
          <w:rFonts w:ascii="Arial" w:hAnsi="Arial" w:cs="Arial"/>
        </w:rPr>
        <w:t xml:space="preserve"> </w:t>
      </w:r>
    </w:p>
    <w:p w:rsidR="00111049" w:rsidRPr="00111049" w:rsidRDefault="00111049" w:rsidP="00111049">
      <w:pPr>
        <w:ind w:firstLine="450"/>
        <w:rPr>
          <w:rFonts w:ascii="Arial" w:hAnsi="Arial" w:cs="Arial"/>
        </w:rPr>
      </w:pPr>
      <w:r w:rsidRPr="00111049">
        <w:rPr>
          <w:rFonts w:ascii="Arial" w:hAnsi="Arial" w:cs="Arial"/>
        </w:rPr>
        <w:t xml:space="preserve">3. </w:t>
      </w:r>
      <w:proofErr w:type="spellStart"/>
      <w:r w:rsidRPr="00111049">
        <w:rPr>
          <w:rFonts w:ascii="Arial" w:hAnsi="Arial" w:cs="Arial"/>
        </w:rPr>
        <w:t>Hati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rotan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manfaatnya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untuk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berbagai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bahan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pembuatan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perabotan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keranjang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tali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pengikat</w:t>
      </w:r>
      <w:proofErr w:type="spellEnd"/>
      <w:r w:rsidRPr="00111049">
        <w:rPr>
          <w:rFonts w:ascii="Arial" w:hAnsi="Arial" w:cs="Arial"/>
        </w:rPr>
        <w:t xml:space="preserve">. </w:t>
      </w:r>
      <w:proofErr w:type="spellStart"/>
      <w:proofErr w:type="gramStart"/>
      <w:r w:rsidRPr="00111049">
        <w:rPr>
          <w:rFonts w:ascii="Arial" w:hAnsi="Arial" w:cs="Arial"/>
        </w:rPr>
        <w:t>Pengggunaannya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didasarkan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pada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elastisitas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tingkat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keawetannya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serta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kehalusan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hasil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serutan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ada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tidaknya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cacat</w:t>
      </w:r>
      <w:proofErr w:type="spellEnd"/>
      <w:r w:rsidRPr="00111049">
        <w:rPr>
          <w:rFonts w:ascii="Arial" w:hAnsi="Arial" w:cs="Arial"/>
        </w:rPr>
        <w:t>.</w:t>
      </w:r>
      <w:proofErr w:type="gramEnd"/>
      <w:r w:rsidRPr="00111049">
        <w:rPr>
          <w:rFonts w:ascii="Arial" w:hAnsi="Arial" w:cs="Arial"/>
        </w:rPr>
        <w:t xml:space="preserve"> </w:t>
      </w:r>
    </w:p>
    <w:p w:rsidR="00111049" w:rsidRPr="00111049" w:rsidRDefault="00111049" w:rsidP="00111049">
      <w:pPr>
        <w:ind w:firstLine="450"/>
        <w:rPr>
          <w:rFonts w:ascii="Arial" w:hAnsi="Arial" w:cs="Arial"/>
        </w:rPr>
      </w:pPr>
      <w:r w:rsidRPr="00111049">
        <w:rPr>
          <w:rFonts w:ascii="Arial" w:hAnsi="Arial" w:cs="Arial"/>
        </w:rPr>
        <w:t xml:space="preserve">4. </w:t>
      </w:r>
      <w:proofErr w:type="spellStart"/>
      <w:r w:rsidRPr="00111049">
        <w:rPr>
          <w:rFonts w:ascii="Arial" w:hAnsi="Arial" w:cs="Arial"/>
        </w:rPr>
        <w:t>Limbah</w:t>
      </w:r>
      <w:proofErr w:type="spellEnd"/>
      <w:r w:rsidRPr="00111049">
        <w:rPr>
          <w:rFonts w:ascii="Arial" w:hAnsi="Arial" w:cs="Arial"/>
        </w:rPr>
        <w:t xml:space="preserve"> yang </w:t>
      </w:r>
      <w:proofErr w:type="spellStart"/>
      <w:r w:rsidRPr="00111049">
        <w:rPr>
          <w:rFonts w:ascii="Arial" w:hAnsi="Arial" w:cs="Arial"/>
        </w:rPr>
        <w:t>dihasilkan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proses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pengolahan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kulit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hati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rotan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masih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dapat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dimanfaatkan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bagi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memenuhi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keperluan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industri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petasan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pengisian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jok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mobil</w:t>
      </w:r>
      <w:proofErr w:type="spellEnd"/>
      <w:r w:rsidRPr="00111049">
        <w:rPr>
          <w:rFonts w:ascii="Arial" w:hAnsi="Arial" w:cs="Arial"/>
        </w:rPr>
        <w:t>/</w:t>
      </w:r>
      <w:proofErr w:type="spellStart"/>
      <w:r w:rsidRPr="00111049">
        <w:rPr>
          <w:rFonts w:ascii="Arial" w:hAnsi="Arial" w:cs="Arial"/>
        </w:rPr>
        <w:t>kursi</w:t>
      </w:r>
      <w:proofErr w:type="spellEnd"/>
      <w:r w:rsidRPr="00111049">
        <w:rPr>
          <w:rFonts w:ascii="Arial" w:hAnsi="Arial" w:cs="Arial"/>
        </w:rPr>
        <w:t xml:space="preserve">, </w:t>
      </w:r>
      <w:proofErr w:type="spellStart"/>
      <w:r w:rsidRPr="00111049">
        <w:rPr>
          <w:rFonts w:ascii="Arial" w:hAnsi="Arial" w:cs="Arial"/>
        </w:rPr>
        <w:t>dan</w:t>
      </w:r>
      <w:proofErr w:type="spellEnd"/>
      <w:r w:rsidRPr="00111049">
        <w:rPr>
          <w:rFonts w:ascii="Arial" w:hAnsi="Arial" w:cs="Arial"/>
        </w:rPr>
        <w:t xml:space="preserve"> </w:t>
      </w:r>
      <w:proofErr w:type="spellStart"/>
      <w:r w:rsidRPr="00111049">
        <w:rPr>
          <w:rFonts w:ascii="Arial" w:hAnsi="Arial" w:cs="Arial"/>
        </w:rPr>
        <w:t>lainnya</w:t>
      </w:r>
      <w:proofErr w:type="spellEnd"/>
      <w:proofErr w:type="gramStart"/>
      <w:r w:rsidRPr="00111049">
        <w:rPr>
          <w:rFonts w:ascii="Arial" w:hAnsi="Arial" w:cs="Arial"/>
        </w:rPr>
        <w:t>.</w:t>
      </w:r>
      <w:r w:rsidR="00D83B99">
        <w:rPr>
          <w:rFonts w:ascii="Arial" w:hAnsi="Arial" w:cs="Arial"/>
        </w:rPr>
        <w:t>(</w:t>
      </w:r>
      <w:proofErr w:type="gramEnd"/>
      <w:r w:rsidR="00D83B99" w:rsidRPr="00D83B99">
        <w:rPr>
          <w:rFonts w:ascii="Arial" w:hAnsi="Arial" w:cs="Arial"/>
          <w:b/>
          <w:i/>
        </w:rPr>
        <w:t>JanuminroBunsal</w:t>
      </w:r>
      <w:r w:rsidR="00D83B99">
        <w:rPr>
          <w:rFonts w:ascii="Arial" w:hAnsi="Arial" w:cs="Arial"/>
        </w:rPr>
        <w:t>,2009).</w:t>
      </w:r>
    </w:p>
    <w:p w:rsidR="00645CB7" w:rsidRDefault="00705CC0">
      <w:r w:rsidRPr="00705CC0">
        <w:rPr>
          <w:noProof/>
        </w:rPr>
        <w:drawing>
          <wp:inline distT="0" distB="0" distL="0" distR="0">
            <wp:extent cx="5924550" cy="1663700"/>
            <wp:effectExtent l="19050" t="0" r="0" b="0"/>
            <wp:docPr id="1" name="Picture 6" descr="View Aneka Manfaat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ew Aneka Manfaat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CB7" w:rsidSect="00BE596B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111049"/>
    <w:rsid w:val="00111049"/>
    <w:rsid w:val="00172BB4"/>
    <w:rsid w:val="00456669"/>
    <w:rsid w:val="00645CB7"/>
    <w:rsid w:val="006D3D62"/>
    <w:rsid w:val="00705CC0"/>
    <w:rsid w:val="007E3707"/>
    <w:rsid w:val="00872F3E"/>
    <w:rsid w:val="0098053A"/>
    <w:rsid w:val="009922BF"/>
    <w:rsid w:val="00A33FE9"/>
    <w:rsid w:val="00A83866"/>
    <w:rsid w:val="00BE596B"/>
    <w:rsid w:val="00D02FA6"/>
    <w:rsid w:val="00D83B99"/>
    <w:rsid w:val="00F6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B7"/>
  </w:style>
  <w:style w:type="paragraph" w:styleId="Heading2">
    <w:name w:val="heading 2"/>
    <w:basedOn w:val="Normal"/>
    <w:next w:val="Normal"/>
    <w:link w:val="Heading2Char"/>
    <w:qFormat/>
    <w:rsid w:val="00705CC0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05CC0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705CC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0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05C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5CC0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705C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182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69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115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287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2395</Characters>
  <Application>Microsoft Office Word</Application>
  <DocSecurity>0</DocSecurity>
  <Lines>19</Lines>
  <Paragraphs>5</Paragraphs>
  <ScaleCrop>false</ScaleCrop>
  <Company>PRIVATE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13</cp:revision>
  <dcterms:created xsi:type="dcterms:W3CDTF">2009-07-05T04:06:00Z</dcterms:created>
  <dcterms:modified xsi:type="dcterms:W3CDTF">2009-07-05T09:01:00Z</dcterms:modified>
</cp:coreProperties>
</file>