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CDD1" w:themeColor="accent2" w:themeTint="33"/>
  <w:body>
    <w:p w:rsidR="00104453" w:rsidRPr="00104453" w:rsidRDefault="00104453" w:rsidP="00104453">
      <w:pPr>
        <w:pStyle w:val="BodyTextIndent"/>
        <w:ind w:left="540"/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104453">
        <w:rPr>
          <w:rFonts w:ascii="Arial" w:hAnsi="Arial" w:cs="Arial"/>
          <w:b/>
          <w:sz w:val="44"/>
          <w:szCs w:val="44"/>
        </w:rPr>
        <w:t>PEMUNGUTAN  ROTAN</w:t>
      </w:r>
      <w:proofErr w:type="gramEnd"/>
    </w:p>
    <w:p w:rsidR="00104453" w:rsidRDefault="00104453" w:rsidP="00104453">
      <w:pPr>
        <w:pStyle w:val="BodyTextIndent"/>
        <w:ind w:left="540" w:firstLine="180"/>
        <w:jc w:val="both"/>
      </w:pPr>
    </w:p>
    <w:p w:rsidR="001606F5" w:rsidRDefault="001606F5" w:rsidP="00104453">
      <w:pPr>
        <w:pStyle w:val="BodyTextIndent"/>
        <w:ind w:left="540" w:firstLine="180"/>
        <w:jc w:val="both"/>
        <w:rPr>
          <w:rFonts w:ascii="Arial" w:hAnsi="Arial" w:cs="Arial"/>
        </w:rPr>
      </w:pPr>
      <w:r>
        <w:t xml:space="preserve"> </w:t>
      </w:r>
      <w:r w:rsidR="00CE57B3">
        <w:t xml:space="preserve">   </w:t>
      </w:r>
      <w:proofErr w:type="spellStart"/>
      <w:r w:rsidRPr="001606F5">
        <w:rPr>
          <w:rFonts w:ascii="Arial" w:hAnsi="Arial" w:cs="Arial"/>
        </w:rPr>
        <w:t>Umur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panen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yang </w:t>
      </w:r>
      <w:proofErr w:type="spellStart"/>
      <w:r w:rsidRPr="001606F5">
        <w:rPr>
          <w:rFonts w:ascii="Arial" w:hAnsi="Arial" w:cs="Arial"/>
        </w:rPr>
        <w:t>telah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proofErr w:type="gramStart"/>
      <w:r w:rsidRPr="001606F5">
        <w:rPr>
          <w:rFonts w:ascii="Arial" w:hAnsi="Arial" w:cs="Arial"/>
        </w:rPr>
        <w:t>diketahui</w:t>
      </w:r>
      <w:proofErr w:type="spellEnd"/>
      <w:r w:rsidRPr="001606F5">
        <w:rPr>
          <w:rFonts w:ascii="Arial" w:hAnsi="Arial" w:cs="Arial"/>
        </w:rPr>
        <w:t xml:space="preserve">  </w:t>
      </w:r>
      <w:proofErr w:type="spellStart"/>
      <w:r w:rsidRPr="001606F5">
        <w:rPr>
          <w:rFonts w:ascii="Arial" w:hAnsi="Arial" w:cs="Arial"/>
        </w:rPr>
        <w:t>selama</w:t>
      </w:r>
      <w:proofErr w:type="spellEnd"/>
      <w:proofErr w:type="gram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ini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baru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terbatas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pada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yang </w:t>
      </w:r>
      <w:proofErr w:type="spellStart"/>
      <w:r w:rsidRPr="001606F5">
        <w:rPr>
          <w:rFonts w:ascii="Arial" w:hAnsi="Arial" w:cs="Arial"/>
        </w:rPr>
        <w:t>telah</w:t>
      </w:r>
      <w:proofErr w:type="spellEnd"/>
      <w:r w:rsidRPr="001606F5">
        <w:rPr>
          <w:rFonts w:ascii="Arial" w:hAnsi="Arial" w:cs="Arial"/>
        </w:rPr>
        <w:t xml:space="preserve"> lama </w:t>
      </w:r>
      <w:proofErr w:type="spellStart"/>
      <w:r w:rsidRPr="001606F5">
        <w:rPr>
          <w:rFonts w:ascii="Arial" w:hAnsi="Arial" w:cs="Arial"/>
        </w:rPr>
        <w:t>dibudidayakan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seperti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Irit</w:t>
      </w:r>
      <w:proofErr w:type="spellEnd"/>
      <w:r w:rsidRPr="001606F5">
        <w:rPr>
          <w:rFonts w:ascii="Arial" w:hAnsi="Arial" w:cs="Arial"/>
        </w:rPr>
        <w:t xml:space="preserve">, Taman, </w:t>
      </w:r>
      <w:proofErr w:type="spellStart"/>
      <w:r w:rsidRPr="001606F5">
        <w:rPr>
          <w:rFonts w:ascii="Arial" w:hAnsi="Arial" w:cs="Arial"/>
        </w:rPr>
        <w:t>Pulut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Merah</w:t>
      </w:r>
      <w:proofErr w:type="spellEnd"/>
      <w:r w:rsidRPr="001606F5">
        <w:rPr>
          <w:rFonts w:ascii="Arial" w:hAnsi="Arial" w:cs="Arial"/>
        </w:rPr>
        <w:t xml:space="preserve">, </w:t>
      </w:r>
      <w:proofErr w:type="spellStart"/>
      <w:r w:rsidRPr="001606F5">
        <w:rPr>
          <w:rFonts w:ascii="Arial" w:hAnsi="Arial" w:cs="Arial"/>
        </w:rPr>
        <w:t>dan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Manau</w:t>
      </w:r>
      <w:proofErr w:type="spellEnd"/>
      <w:r w:rsidRPr="001606F5">
        <w:rPr>
          <w:rFonts w:ascii="Arial" w:hAnsi="Arial" w:cs="Arial"/>
        </w:rPr>
        <w:t xml:space="preserve">.  Di </w:t>
      </w:r>
      <w:proofErr w:type="spellStart"/>
      <w:r w:rsidRPr="001606F5">
        <w:rPr>
          <w:rFonts w:ascii="Arial" w:hAnsi="Arial" w:cs="Arial"/>
        </w:rPr>
        <w:t>mana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umumnya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panen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pertama</w:t>
      </w:r>
      <w:proofErr w:type="spellEnd"/>
      <w:r w:rsidRPr="001606F5">
        <w:rPr>
          <w:rFonts w:ascii="Arial" w:hAnsi="Arial" w:cs="Arial"/>
        </w:rPr>
        <w:t xml:space="preserve"> kali </w:t>
      </w:r>
      <w:proofErr w:type="spellStart"/>
      <w:r w:rsidRPr="001606F5">
        <w:rPr>
          <w:rFonts w:ascii="Arial" w:hAnsi="Arial" w:cs="Arial"/>
        </w:rPr>
        <w:t>baru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dilakukan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pada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saat</w:t>
      </w:r>
      <w:proofErr w:type="spellEnd"/>
      <w:r w:rsidRPr="001606F5">
        <w:rPr>
          <w:rFonts w:ascii="Arial" w:hAnsi="Arial" w:cs="Arial"/>
        </w:rPr>
        <w:t xml:space="preserve"> 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mencapai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umur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antara</w:t>
      </w:r>
      <w:proofErr w:type="spellEnd"/>
      <w:r w:rsidRPr="001606F5">
        <w:rPr>
          <w:rFonts w:ascii="Arial" w:hAnsi="Arial" w:cs="Arial"/>
        </w:rPr>
        <w:t xml:space="preserve"> 6 – 8 </w:t>
      </w:r>
      <w:proofErr w:type="spellStart"/>
      <w:r w:rsidRPr="001606F5">
        <w:rPr>
          <w:rFonts w:ascii="Arial" w:hAnsi="Arial" w:cs="Arial"/>
        </w:rPr>
        <w:t>tahun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yaitu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untuk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yang </w:t>
      </w:r>
      <w:proofErr w:type="spellStart"/>
      <w:r w:rsidRPr="001606F5">
        <w:rPr>
          <w:rFonts w:ascii="Arial" w:hAnsi="Arial" w:cs="Arial"/>
        </w:rPr>
        <w:t>berdiameter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kecil</w:t>
      </w:r>
      <w:proofErr w:type="spellEnd"/>
      <w:r w:rsidRPr="001606F5">
        <w:rPr>
          <w:rFonts w:ascii="Arial" w:hAnsi="Arial" w:cs="Arial"/>
        </w:rPr>
        <w:t xml:space="preserve">, </w:t>
      </w:r>
      <w:proofErr w:type="spellStart"/>
      <w:r w:rsidRPr="001606F5">
        <w:rPr>
          <w:rFonts w:ascii="Arial" w:hAnsi="Arial" w:cs="Arial"/>
        </w:rPr>
        <w:t>yaitu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Irit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Taman, </w:t>
      </w:r>
      <w:proofErr w:type="spellStart"/>
      <w:r w:rsidRPr="001606F5">
        <w:rPr>
          <w:rFonts w:ascii="Arial" w:hAnsi="Arial" w:cs="Arial"/>
        </w:rPr>
        <w:t>sedangkan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untuk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berdiameter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besar</w:t>
      </w:r>
      <w:proofErr w:type="spellEnd"/>
      <w:r w:rsidRPr="001606F5">
        <w:rPr>
          <w:rFonts w:ascii="Arial" w:hAnsi="Arial" w:cs="Arial"/>
        </w:rPr>
        <w:t xml:space="preserve">, </w:t>
      </w:r>
      <w:proofErr w:type="spellStart"/>
      <w:r w:rsidRPr="001606F5">
        <w:rPr>
          <w:rFonts w:ascii="Arial" w:hAnsi="Arial" w:cs="Arial"/>
        </w:rPr>
        <w:t>yaitu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Manau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baru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dipungut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ketika</w:t>
      </w:r>
      <w:proofErr w:type="spellEnd"/>
      <w:r w:rsidRPr="001606F5">
        <w:rPr>
          <w:rFonts w:ascii="Arial" w:hAnsi="Arial" w:cs="Arial"/>
        </w:rPr>
        <w:t xml:space="preserve">  </w:t>
      </w:r>
      <w:proofErr w:type="spellStart"/>
      <w:r w:rsidRPr="001606F5">
        <w:rPr>
          <w:rFonts w:ascii="Arial" w:hAnsi="Arial" w:cs="Arial"/>
        </w:rPr>
        <w:t>telah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mencapai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umur</w:t>
      </w:r>
      <w:proofErr w:type="spellEnd"/>
      <w:r w:rsidRPr="001606F5">
        <w:rPr>
          <w:rFonts w:ascii="Arial" w:hAnsi="Arial" w:cs="Arial"/>
        </w:rPr>
        <w:t xml:space="preserve"> 12 – 15 </w:t>
      </w:r>
      <w:proofErr w:type="spellStart"/>
      <w:r w:rsidRPr="001606F5">
        <w:rPr>
          <w:rFonts w:ascii="Arial" w:hAnsi="Arial" w:cs="Arial"/>
        </w:rPr>
        <w:t>tahun</w:t>
      </w:r>
      <w:proofErr w:type="spellEnd"/>
      <w:r w:rsidRPr="001606F5">
        <w:rPr>
          <w:rFonts w:ascii="Arial" w:hAnsi="Arial" w:cs="Arial"/>
        </w:rPr>
        <w:t xml:space="preserve">.  </w:t>
      </w:r>
      <w:proofErr w:type="spellStart"/>
      <w:r w:rsidRPr="001606F5">
        <w:rPr>
          <w:rFonts w:ascii="Arial" w:hAnsi="Arial" w:cs="Arial"/>
        </w:rPr>
        <w:t>Dengan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ketentuan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yang </w:t>
      </w:r>
      <w:proofErr w:type="spellStart"/>
      <w:r w:rsidRPr="001606F5">
        <w:rPr>
          <w:rFonts w:ascii="Arial" w:hAnsi="Arial" w:cs="Arial"/>
        </w:rPr>
        <w:t>sejak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ditanam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selalu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mendapatkan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pemeliharaan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secara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rutin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intensip</w:t>
      </w:r>
      <w:proofErr w:type="spellEnd"/>
      <w:proofErr w:type="gramStart"/>
      <w:r w:rsidRPr="001606F5">
        <w:rPr>
          <w:rFonts w:ascii="Arial" w:hAnsi="Arial" w:cs="Arial"/>
        </w:rPr>
        <w:t xml:space="preserve">,  </w:t>
      </w:r>
      <w:proofErr w:type="spellStart"/>
      <w:r w:rsidRPr="001606F5">
        <w:rPr>
          <w:rFonts w:ascii="Arial" w:hAnsi="Arial" w:cs="Arial"/>
        </w:rPr>
        <w:t>sehingga</w:t>
      </w:r>
      <w:proofErr w:type="spellEnd"/>
      <w:proofErr w:type="gram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bila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tidak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masa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pemungutannya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akan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lebih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panjang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lagi</w:t>
      </w:r>
      <w:proofErr w:type="spellEnd"/>
      <w:r w:rsidRPr="001606F5">
        <w:rPr>
          <w:rFonts w:ascii="Arial" w:hAnsi="Arial" w:cs="Arial"/>
        </w:rPr>
        <w:t>.</w:t>
      </w:r>
    </w:p>
    <w:p w:rsidR="00104453" w:rsidRPr="00104453" w:rsidRDefault="00104453" w:rsidP="00104453">
      <w:pPr>
        <w:tabs>
          <w:tab w:val="left" w:pos="540"/>
        </w:tabs>
        <w:spacing w:line="240" w:lineRule="auto"/>
        <w:ind w:left="540"/>
        <w:jc w:val="left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noProof/>
          <w:color w:val="669966"/>
          <w:sz w:val="28"/>
          <w:szCs w:val="28"/>
          <w:bdr w:val="none" w:sz="0" w:space="0" w:color="auto" w:frame="1"/>
        </w:rPr>
        <w:drawing>
          <wp:inline distT="0" distB="0" distL="0" distR="0">
            <wp:extent cx="5600700" cy="1803400"/>
            <wp:effectExtent l="19050" t="0" r="0" b="0"/>
            <wp:docPr id="1" name="Picture 1" descr="View pungut rotan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pungut rotan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53" w:rsidRPr="001606F5" w:rsidRDefault="00104453" w:rsidP="001606F5">
      <w:pPr>
        <w:pStyle w:val="BodyTextIndent"/>
        <w:ind w:left="540"/>
        <w:jc w:val="both"/>
        <w:rPr>
          <w:rFonts w:ascii="Arial" w:hAnsi="Arial" w:cs="Arial"/>
        </w:rPr>
      </w:pPr>
    </w:p>
    <w:p w:rsidR="001606F5" w:rsidRPr="001606F5" w:rsidRDefault="001606F5" w:rsidP="001606F5">
      <w:pPr>
        <w:pStyle w:val="BodyTextIndent"/>
        <w:ind w:left="540"/>
        <w:jc w:val="both"/>
        <w:rPr>
          <w:rFonts w:ascii="Arial" w:hAnsi="Arial" w:cs="Arial"/>
        </w:rPr>
      </w:pPr>
      <w:r w:rsidRPr="001606F5">
        <w:rPr>
          <w:rFonts w:ascii="Arial" w:hAnsi="Arial" w:cs="Arial"/>
        </w:rPr>
        <w:t xml:space="preserve">      </w:t>
      </w:r>
      <w:proofErr w:type="spellStart"/>
      <w:r w:rsidRPr="001606F5">
        <w:rPr>
          <w:rFonts w:ascii="Arial" w:hAnsi="Arial" w:cs="Arial"/>
        </w:rPr>
        <w:t>Sementara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untuk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yang </w:t>
      </w:r>
      <w:proofErr w:type="spellStart"/>
      <w:r w:rsidRPr="001606F5">
        <w:rPr>
          <w:rFonts w:ascii="Arial" w:hAnsi="Arial" w:cs="Arial"/>
        </w:rPr>
        <w:t>tumbuh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secara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alami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maupun</w:t>
      </w:r>
      <w:proofErr w:type="spellEnd"/>
      <w:r w:rsidRPr="001606F5">
        <w:rPr>
          <w:rFonts w:ascii="Arial" w:hAnsi="Arial" w:cs="Arial"/>
        </w:rPr>
        <w:t xml:space="preserve"> yang </w:t>
      </w:r>
      <w:proofErr w:type="spellStart"/>
      <w:r w:rsidRPr="001606F5">
        <w:rPr>
          <w:rFonts w:ascii="Arial" w:hAnsi="Arial" w:cs="Arial"/>
        </w:rPr>
        <w:t>ditanam</w:t>
      </w:r>
      <w:proofErr w:type="spellEnd"/>
      <w:r w:rsidRPr="001606F5">
        <w:rPr>
          <w:rFonts w:ascii="Arial" w:hAnsi="Arial" w:cs="Arial"/>
        </w:rPr>
        <w:t xml:space="preserve">, </w:t>
      </w:r>
      <w:proofErr w:type="spellStart"/>
      <w:r w:rsidRPr="001606F5">
        <w:rPr>
          <w:rFonts w:ascii="Arial" w:hAnsi="Arial" w:cs="Arial"/>
        </w:rPr>
        <w:t>tanda-tanda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bahwa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suatu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batang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telah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siap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untuk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dipanen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berdasarkan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pada</w:t>
      </w:r>
      <w:proofErr w:type="spellEnd"/>
      <w:r w:rsidRPr="001606F5">
        <w:rPr>
          <w:rFonts w:ascii="Arial" w:hAnsi="Arial" w:cs="Arial"/>
        </w:rPr>
        <w:t xml:space="preserve"> </w:t>
      </w:r>
      <w:proofErr w:type="gramStart"/>
      <w:r w:rsidRPr="001606F5">
        <w:rPr>
          <w:rFonts w:ascii="Arial" w:hAnsi="Arial" w:cs="Arial"/>
        </w:rPr>
        <w:t>cirri  :</w:t>
      </w:r>
      <w:proofErr w:type="gramEnd"/>
    </w:p>
    <w:p w:rsidR="001606F5" w:rsidRPr="001606F5" w:rsidRDefault="001606F5" w:rsidP="001606F5">
      <w:pPr>
        <w:pStyle w:val="BodyTextIndent"/>
        <w:ind w:left="540"/>
        <w:jc w:val="both"/>
        <w:rPr>
          <w:rFonts w:ascii="Arial" w:hAnsi="Arial" w:cs="Arial"/>
        </w:rPr>
      </w:pPr>
      <w:r w:rsidRPr="001606F5">
        <w:rPr>
          <w:rFonts w:ascii="Arial" w:hAnsi="Arial" w:cs="Arial"/>
        </w:rPr>
        <w:t xml:space="preserve">1.   </w:t>
      </w:r>
      <w:proofErr w:type="spellStart"/>
      <w:r w:rsidRPr="001606F5">
        <w:rPr>
          <w:rFonts w:ascii="Arial" w:hAnsi="Arial" w:cs="Arial"/>
        </w:rPr>
        <w:t>Daun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durinya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sudah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patah</w:t>
      </w:r>
      <w:proofErr w:type="spellEnd"/>
      <w:r w:rsidRPr="001606F5">
        <w:rPr>
          <w:rFonts w:ascii="Arial" w:hAnsi="Arial" w:cs="Arial"/>
        </w:rPr>
        <w:t>.</w:t>
      </w:r>
    </w:p>
    <w:p w:rsidR="001606F5" w:rsidRPr="001606F5" w:rsidRDefault="001606F5" w:rsidP="001606F5">
      <w:pPr>
        <w:pStyle w:val="BodyTextIndent"/>
        <w:ind w:left="900" w:hanging="360"/>
        <w:jc w:val="both"/>
        <w:rPr>
          <w:rFonts w:ascii="Arial" w:hAnsi="Arial" w:cs="Arial"/>
        </w:rPr>
      </w:pPr>
      <w:r w:rsidRPr="001606F5">
        <w:rPr>
          <w:rFonts w:ascii="Arial" w:hAnsi="Arial" w:cs="Arial"/>
        </w:rPr>
        <w:t xml:space="preserve">2.  </w:t>
      </w:r>
      <w:proofErr w:type="spellStart"/>
      <w:r w:rsidRPr="001606F5">
        <w:rPr>
          <w:rFonts w:ascii="Arial" w:hAnsi="Arial" w:cs="Arial"/>
        </w:rPr>
        <w:t>Warna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durinya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sudah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berubah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menjadi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menjadi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hitam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atau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kuning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kehitam-hitaman</w:t>
      </w:r>
      <w:proofErr w:type="spellEnd"/>
      <w:r w:rsidRPr="001606F5">
        <w:rPr>
          <w:rFonts w:ascii="Arial" w:hAnsi="Arial" w:cs="Arial"/>
        </w:rPr>
        <w:t>.</w:t>
      </w:r>
    </w:p>
    <w:p w:rsidR="001606F5" w:rsidRPr="001606F5" w:rsidRDefault="001606F5" w:rsidP="001606F5">
      <w:pPr>
        <w:pStyle w:val="BodyTextIndent"/>
        <w:ind w:left="900" w:hanging="360"/>
        <w:jc w:val="both"/>
        <w:rPr>
          <w:rFonts w:ascii="Arial" w:hAnsi="Arial" w:cs="Arial"/>
        </w:rPr>
      </w:pPr>
      <w:r w:rsidRPr="001606F5">
        <w:rPr>
          <w:rFonts w:ascii="Arial" w:hAnsi="Arial" w:cs="Arial"/>
        </w:rPr>
        <w:t xml:space="preserve">3.  </w:t>
      </w:r>
      <w:proofErr w:type="spellStart"/>
      <w:r w:rsidRPr="001606F5">
        <w:rPr>
          <w:rFonts w:ascii="Arial" w:hAnsi="Arial" w:cs="Arial"/>
        </w:rPr>
        <w:t>Sebagian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batangnya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sudah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tidak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dibaluti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oleh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pelepah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daunnya</w:t>
      </w:r>
      <w:proofErr w:type="spellEnd"/>
      <w:r w:rsidRPr="001606F5">
        <w:rPr>
          <w:rFonts w:ascii="Arial" w:hAnsi="Arial" w:cs="Arial"/>
        </w:rPr>
        <w:t xml:space="preserve">, </w:t>
      </w:r>
      <w:proofErr w:type="spellStart"/>
      <w:r w:rsidRPr="001606F5">
        <w:rPr>
          <w:rFonts w:ascii="Arial" w:hAnsi="Arial" w:cs="Arial"/>
        </w:rPr>
        <w:t>dan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batang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yang </w:t>
      </w:r>
      <w:proofErr w:type="spellStart"/>
      <w:r w:rsidRPr="001606F5">
        <w:rPr>
          <w:rFonts w:ascii="Arial" w:hAnsi="Arial" w:cs="Arial"/>
        </w:rPr>
        <w:t>telah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terkelupas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tersebut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telah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berubah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menjadi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berwarna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hijau</w:t>
      </w:r>
      <w:proofErr w:type="spellEnd"/>
      <w:r w:rsidRPr="001606F5">
        <w:rPr>
          <w:rFonts w:ascii="Arial" w:hAnsi="Arial" w:cs="Arial"/>
        </w:rPr>
        <w:t>.</w:t>
      </w:r>
    </w:p>
    <w:p w:rsidR="001606F5" w:rsidRPr="001606F5" w:rsidRDefault="001606F5" w:rsidP="001606F5">
      <w:pPr>
        <w:pStyle w:val="BodyTextIndent"/>
        <w:ind w:left="540"/>
        <w:jc w:val="both"/>
        <w:rPr>
          <w:rFonts w:ascii="Arial" w:hAnsi="Arial" w:cs="Arial"/>
        </w:rPr>
      </w:pPr>
      <w:r w:rsidRPr="001606F5">
        <w:rPr>
          <w:rFonts w:ascii="Arial" w:hAnsi="Arial" w:cs="Arial"/>
        </w:rPr>
        <w:t xml:space="preserve">      </w:t>
      </w:r>
      <w:proofErr w:type="spellStart"/>
      <w:r w:rsidRPr="001606F5">
        <w:rPr>
          <w:rFonts w:ascii="Arial" w:hAnsi="Arial" w:cs="Arial"/>
        </w:rPr>
        <w:t>Adapun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cara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pemungutan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yang </w:t>
      </w:r>
      <w:proofErr w:type="spellStart"/>
      <w:r w:rsidRPr="001606F5">
        <w:rPr>
          <w:rFonts w:ascii="Arial" w:hAnsi="Arial" w:cs="Arial"/>
        </w:rPr>
        <w:t>dilakukan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oleh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para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petani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daerah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pedalaman</w:t>
      </w:r>
      <w:proofErr w:type="spellEnd"/>
      <w:r w:rsidRPr="001606F5">
        <w:rPr>
          <w:rFonts w:ascii="Arial" w:hAnsi="Arial" w:cs="Arial"/>
        </w:rPr>
        <w:t xml:space="preserve"> Kalimantan Tengah </w:t>
      </w:r>
      <w:proofErr w:type="spellStart"/>
      <w:r w:rsidRPr="001606F5">
        <w:rPr>
          <w:rFonts w:ascii="Arial" w:hAnsi="Arial" w:cs="Arial"/>
        </w:rPr>
        <w:t>adalah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sebagai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proofErr w:type="gramStart"/>
      <w:r w:rsidRPr="001606F5">
        <w:rPr>
          <w:rFonts w:ascii="Arial" w:hAnsi="Arial" w:cs="Arial"/>
        </w:rPr>
        <w:t>berikut</w:t>
      </w:r>
      <w:proofErr w:type="spellEnd"/>
      <w:r w:rsidRPr="001606F5">
        <w:rPr>
          <w:rFonts w:ascii="Arial" w:hAnsi="Arial" w:cs="Arial"/>
        </w:rPr>
        <w:t xml:space="preserve"> :</w:t>
      </w:r>
      <w:proofErr w:type="gramEnd"/>
    </w:p>
    <w:p w:rsidR="001606F5" w:rsidRPr="001606F5" w:rsidRDefault="001606F5" w:rsidP="001606F5">
      <w:pPr>
        <w:pStyle w:val="BodyTextIndent"/>
        <w:ind w:left="900" w:hanging="360"/>
        <w:jc w:val="both"/>
        <w:rPr>
          <w:rFonts w:ascii="Arial" w:hAnsi="Arial" w:cs="Arial"/>
        </w:rPr>
      </w:pPr>
      <w:r w:rsidRPr="001606F5">
        <w:rPr>
          <w:rFonts w:ascii="Arial" w:hAnsi="Arial" w:cs="Arial"/>
        </w:rPr>
        <w:lastRenderedPageBreak/>
        <w:t xml:space="preserve">1. </w:t>
      </w:r>
      <w:r>
        <w:rPr>
          <w:rFonts w:ascii="Arial" w:hAnsi="Arial" w:cs="Arial"/>
        </w:rPr>
        <w:t xml:space="preserve"> </w:t>
      </w:r>
      <w:r w:rsidRPr="001606F5">
        <w:rPr>
          <w:rFonts w:ascii="Arial" w:hAnsi="Arial" w:cs="Arial"/>
        </w:rPr>
        <w:t xml:space="preserve">Rotan yang </w:t>
      </w:r>
      <w:proofErr w:type="spellStart"/>
      <w:proofErr w:type="gramStart"/>
      <w:r w:rsidRPr="001606F5">
        <w:rPr>
          <w:rFonts w:ascii="Arial" w:hAnsi="Arial" w:cs="Arial"/>
        </w:rPr>
        <w:t>akan</w:t>
      </w:r>
      <w:proofErr w:type="spellEnd"/>
      <w:proofErr w:type="gram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dipanen</w:t>
      </w:r>
      <w:proofErr w:type="spellEnd"/>
      <w:r w:rsidRPr="001606F5">
        <w:rPr>
          <w:rFonts w:ascii="Arial" w:hAnsi="Arial" w:cs="Arial"/>
        </w:rPr>
        <w:t>/</w:t>
      </w:r>
      <w:proofErr w:type="spellStart"/>
      <w:r w:rsidRPr="001606F5">
        <w:rPr>
          <w:rFonts w:ascii="Arial" w:hAnsi="Arial" w:cs="Arial"/>
        </w:rPr>
        <w:t>dipungut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dibuang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duri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beserta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pelepah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daunnya</w:t>
      </w:r>
      <w:proofErr w:type="spellEnd"/>
      <w:r w:rsidRPr="001606F5">
        <w:rPr>
          <w:rFonts w:ascii="Arial" w:hAnsi="Arial" w:cs="Arial"/>
        </w:rPr>
        <w:t xml:space="preserve"> yang </w:t>
      </w:r>
      <w:proofErr w:type="spellStart"/>
      <w:r w:rsidRPr="001606F5">
        <w:rPr>
          <w:rFonts w:ascii="Arial" w:hAnsi="Arial" w:cs="Arial"/>
        </w:rPr>
        <w:t>menempel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pada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batangnya</w:t>
      </w:r>
      <w:proofErr w:type="spellEnd"/>
      <w:r w:rsidRPr="001606F5">
        <w:rPr>
          <w:rFonts w:ascii="Arial" w:hAnsi="Arial" w:cs="Arial"/>
        </w:rPr>
        <w:t xml:space="preserve">, </w:t>
      </w:r>
      <w:proofErr w:type="spellStart"/>
      <w:r w:rsidRPr="001606F5">
        <w:rPr>
          <w:rFonts w:ascii="Arial" w:hAnsi="Arial" w:cs="Arial"/>
        </w:rPr>
        <w:t>dengan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cara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memukul-mukul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batang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dengan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bagian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samping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parang</w:t>
      </w:r>
      <w:proofErr w:type="spellEnd"/>
      <w:r w:rsidRPr="001606F5">
        <w:rPr>
          <w:rFonts w:ascii="Arial" w:hAnsi="Arial" w:cs="Arial"/>
        </w:rPr>
        <w:t xml:space="preserve">.  </w:t>
      </w:r>
      <w:proofErr w:type="spellStart"/>
      <w:r w:rsidRPr="001606F5">
        <w:rPr>
          <w:rFonts w:ascii="Arial" w:hAnsi="Arial" w:cs="Arial"/>
        </w:rPr>
        <w:t>Pemotongan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batangnya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dilakukan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antara</w:t>
      </w:r>
      <w:proofErr w:type="spellEnd"/>
      <w:r w:rsidRPr="001606F5">
        <w:rPr>
          <w:rFonts w:ascii="Arial" w:hAnsi="Arial" w:cs="Arial"/>
        </w:rPr>
        <w:t xml:space="preserve"> 1 m </w:t>
      </w:r>
      <w:proofErr w:type="spellStart"/>
      <w:r w:rsidRPr="001606F5">
        <w:rPr>
          <w:rFonts w:ascii="Arial" w:hAnsi="Arial" w:cs="Arial"/>
        </w:rPr>
        <w:t>dari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pangkal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batangnya</w:t>
      </w:r>
      <w:proofErr w:type="spellEnd"/>
      <w:r w:rsidRPr="001606F5">
        <w:rPr>
          <w:rFonts w:ascii="Arial" w:hAnsi="Arial" w:cs="Arial"/>
        </w:rPr>
        <w:t xml:space="preserve">, </w:t>
      </w:r>
      <w:proofErr w:type="spellStart"/>
      <w:r w:rsidRPr="001606F5">
        <w:rPr>
          <w:rFonts w:ascii="Arial" w:hAnsi="Arial" w:cs="Arial"/>
        </w:rPr>
        <w:t>untuk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memberikan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kesempatan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bagi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tumbuhnya</w:t>
      </w:r>
      <w:proofErr w:type="spellEnd"/>
      <w:r w:rsidRPr="001606F5">
        <w:rPr>
          <w:rFonts w:ascii="Arial" w:hAnsi="Arial" w:cs="Arial"/>
        </w:rPr>
        <w:t xml:space="preserve"> tunas </w:t>
      </w:r>
      <w:proofErr w:type="spellStart"/>
      <w:proofErr w:type="gramStart"/>
      <w:r w:rsidRPr="001606F5">
        <w:rPr>
          <w:rFonts w:ascii="Arial" w:hAnsi="Arial" w:cs="Arial"/>
        </w:rPr>
        <w:t>baru</w:t>
      </w:r>
      <w:proofErr w:type="spellEnd"/>
      <w:r w:rsidRPr="00160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atau</w:t>
      </w:r>
      <w:proofErr w:type="spellEnd"/>
      <w:proofErr w:type="gram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trubusan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anakan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baru</w:t>
      </w:r>
      <w:proofErr w:type="spellEnd"/>
      <w:r w:rsidRPr="001606F5">
        <w:rPr>
          <w:rFonts w:ascii="Arial" w:hAnsi="Arial" w:cs="Arial"/>
        </w:rPr>
        <w:t xml:space="preserve">.  </w:t>
      </w:r>
      <w:proofErr w:type="spellStart"/>
      <w:proofErr w:type="gramStart"/>
      <w:r w:rsidRPr="001606F5">
        <w:rPr>
          <w:rFonts w:ascii="Arial" w:hAnsi="Arial" w:cs="Arial"/>
        </w:rPr>
        <w:t>Sebab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bila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terlalu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pendek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bisa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menyebabkan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pembusukan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menganggu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trubusan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tumbuhan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lainnya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dalam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satu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rumpun</w:t>
      </w:r>
      <w:proofErr w:type="spellEnd"/>
      <w:r w:rsidRPr="001606F5">
        <w:rPr>
          <w:rFonts w:ascii="Arial" w:hAnsi="Arial" w:cs="Arial"/>
        </w:rPr>
        <w:t>.</w:t>
      </w:r>
      <w:proofErr w:type="gramEnd"/>
    </w:p>
    <w:p w:rsidR="001606F5" w:rsidRPr="001606F5" w:rsidRDefault="001606F5" w:rsidP="001606F5">
      <w:pPr>
        <w:pStyle w:val="BodyTextIndent"/>
        <w:ind w:left="900" w:hanging="270"/>
        <w:jc w:val="both"/>
        <w:rPr>
          <w:rFonts w:ascii="Arial" w:hAnsi="Arial" w:cs="Arial"/>
        </w:rPr>
      </w:pPr>
      <w:r w:rsidRPr="001606F5">
        <w:rPr>
          <w:rFonts w:ascii="Arial" w:hAnsi="Arial" w:cs="Arial"/>
        </w:rPr>
        <w:t xml:space="preserve">2. </w:t>
      </w:r>
      <w:proofErr w:type="spellStart"/>
      <w:r w:rsidRPr="001606F5">
        <w:rPr>
          <w:rFonts w:ascii="Arial" w:hAnsi="Arial" w:cs="Arial"/>
        </w:rPr>
        <w:t>Duri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pelepah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daun</w:t>
      </w:r>
      <w:proofErr w:type="spellEnd"/>
      <w:r w:rsidRPr="001606F5">
        <w:rPr>
          <w:rFonts w:ascii="Arial" w:hAnsi="Arial" w:cs="Arial"/>
        </w:rPr>
        <w:t xml:space="preserve"> yang </w:t>
      </w:r>
      <w:proofErr w:type="spellStart"/>
      <w:r w:rsidRPr="001606F5">
        <w:rPr>
          <w:rFonts w:ascii="Arial" w:hAnsi="Arial" w:cs="Arial"/>
        </w:rPr>
        <w:t>sudah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lepas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dari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batang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lalu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disingkirkan</w:t>
      </w:r>
      <w:proofErr w:type="spellEnd"/>
      <w:r w:rsidRPr="001606F5">
        <w:rPr>
          <w:rFonts w:ascii="Arial" w:hAnsi="Arial" w:cs="Arial"/>
        </w:rPr>
        <w:t xml:space="preserve"> agar </w:t>
      </w:r>
      <w:proofErr w:type="spellStart"/>
      <w:r w:rsidRPr="001606F5">
        <w:rPr>
          <w:rFonts w:ascii="Arial" w:hAnsi="Arial" w:cs="Arial"/>
        </w:rPr>
        <w:t>tidak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mengganggu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pekerjaan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selanjutnya</w:t>
      </w:r>
      <w:proofErr w:type="spellEnd"/>
      <w:r w:rsidRPr="001606F5">
        <w:rPr>
          <w:rFonts w:ascii="Arial" w:hAnsi="Arial" w:cs="Arial"/>
        </w:rPr>
        <w:t>.</w:t>
      </w:r>
    </w:p>
    <w:p w:rsidR="001606F5" w:rsidRPr="001606F5" w:rsidRDefault="001606F5" w:rsidP="001606F5">
      <w:pPr>
        <w:pStyle w:val="BodyTextIndent"/>
        <w:ind w:left="900" w:hanging="270"/>
        <w:jc w:val="both"/>
        <w:rPr>
          <w:rFonts w:ascii="Arial" w:hAnsi="Arial" w:cs="Arial"/>
        </w:rPr>
      </w:pPr>
      <w:r w:rsidRPr="001606F5">
        <w:rPr>
          <w:rFonts w:ascii="Arial" w:hAnsi="Arial" w:cs="Arial"/>
        </w:rPr>
        <w:t xml:space="preserve">3. </w:t>
      </w:r>
      <w:proofErr w:type="spellStart"/>
      <w:r w:rsidRPr="001606F5">
        <w:rPr>
          <w:rFonts w:ascii="Arial" w:hAnsi="Arial" w:cs="Arial"/>
        </w:rPr>
        <w:t>Batang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pada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bagian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pucuknya</w:t>
      </w:r>
      <w:proofErr w:type="spellEnd"/>
      <w:r w:rsidRPr="001606F5">
        <w:rPr>
          <w:rFonts w:ascii="Arial" w:hAnsi="Arial" w:cs="Arial"/>
        </w:rPr>
        <w:t xml:space="preserve"> yang </w:t>
      </w:r>
      <w:proofErr w:type="spellStart"/>
      <w:r w:rsidRPr="001606F5">
        <w:rPr>
          <w:rFonts w:ascii="Arial" w:hAnsi="Arial" w:cs="Arial"/>
        </w:rPr>
        <w:t>masih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menempel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pada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pohon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inang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dapat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dibebaskan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dengan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jalan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memotong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ujungnya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menggunakan</w:t>
      </w:r>
      <w:proofErr w:type="spellEnd"/>
      <w:r w:rsidRPr="001606F5">
        <w:rPr>
          <w:rFonts w:ascii="Arial" w:hAnsi="Arial" w:cs="Arial"/>
        </w:rPr>
        <w:t xml:space="preserve"> galah yang </w:t>
      </w:r>
      <w:proofErr w:type="spellStart"/>
      <w:r w:rsidRPr="001606F5">
        <w:rPr>
          <w:rFonts w:ascii="Arial" w:hAnsi="Arial" w:cs="Arial"/>
        </w:rPr>
        <w:t>telah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diberi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pisau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kecil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pada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ujungnya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atau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dapat</w:t>
      </w:r>
      <w:proofErr w:type="spellEnd"/>
      <w:r w:rsidRPr="001606F5">
        <w:rPr>
          <w:rFonts w:ascii="Arial" w:hAnsi="Arial" w:cs="Arial"/>
        </w:rPr>
        <w:t xml:space="preserve"> pula </w:t>
      </w:r>
      <w:proofErr w:type="spellStart"/>
      <w:r w:rsidRPr="001606F5">
        <w:rPr>
          <w:rFonts w:ascii="Arial" w:hAnsi="Arial" w:cs="Arial"/>
        </w:rPr>
        <w:t>dengan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proofErr w:type="gramStart"/>
      <w:r w:rsidRPr="001606F5">
        <w:rPr>
          <w:rFonts w:ascii="Arial" w:hAnsi="Arial" w:cs="Arial"/>
        </w:rPr>
        <w:t>cara</w:t>
      </w:r>
      <w:proofErr w:type="spellEnd"/>
      <w:proofErr w:type="gram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memanjat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lansung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pohon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inang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memotongnya</w:t>
      </w:r>
      <w:proofErr w:type="spellEnd"/>
      <w:r w:rsidRPr="001606F5">
        <w:rPr>
          <w:rFonts w:ascii="Arial" w:hAnsi="Arial" w:cs="Arial"/>
        </w:rPr>
        <w:t>.</w:t>
      </w:r>
    </w:p>
    <w:p w:rsidR="001606F5" w:rsidRPr="001606F5" w:rsidRDefault="001606F5" w:rsidP="001606F5">
      <w:pPr>
        <w:pStyle w:val="BodyTextIndent"/>
        <w:ind w:left="900" w:hanging="270"/>
        <w:jc w:val="both"/>
        <w:rPr>
          <w:rFonts w:ascii="Arial" w:hAnsi="Arial" w:cs="Arial"/>
        </w:rPr>
      </w:pPr>
      <w:r w:rsidRPr="001606F5">
        <w:rPr>
          <w:rFonts w:ascii="Arial" w:hAnsi="Arial" w:cs="Arial"/>
        </w:rPr>
        <w:t xml:space="preserve">4. </w:t>
      </w:r>
      <w:proofErr w:type="spellStart"/>
      <w:r w:rsidRPr="001606F5">
        <w:rPr>
          <w:rFonts w:ascii="Arial" w:hAnsi="Arial" w:cs="Arial"/>
        </w:rPr>
        <w:t>Selanjutnya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proofErr w:type="gramStart"/>
      <w:r w:rsidRPr="001606F5">
        <w:rPr>
          <w:rFonts w:ascii="Arial" w:hAnsi="Arial" w:cs="Arial"/>
        </w:rPr>
        <w:t>batang</w:t>
      </w:r>
      <w:proofErr w:type="spellEnd"/>
      <w:r w:rsidRPr="001606F5">
        <w:rPr>
          <w:rFonts w:ascii="Arial" w:hAnsi="Arial" w:cs="Arial"/>
        </w:rPr>
        <w:t xml:space="preserve">  </w:t>
      </w:r>
      <w:proofErr w:type="spellStart"/>
      <w:r w:rsidRPr="001606F5">
        <w:rPr>
          <w:rFonts w:ascii="Arial" w:hAnsi="Arial" w:cs="Arial"/>
        </w:rPr>
        <w:t>rotan</w:t>
      </w:r>
      <w:proofErr w:type="spellEnd"/>
      <w:proofErr w:type="gramEnd"/>
      <w:r w:rsidRPr="001606F5">
        <w:rPr>
          <w:rFonts w:ascii="Arial" w:hAnsi="Arial" w:cs="Arial"/>
        </w:rPr>
        <w:t xml:space="preserve">  yang  </w:t>
      </w:r>
      <w:proofErr w:type="spellStart"/>
      <w:r w:rsidRPr="001606F5">
        <w:rPr>
          <w:rFonts w:ascii="Arial" w:hAnsi="Arial" w:cs="Arial"/>
        </w:rPr>
        <w:t>telah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dipotong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pangkalnya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lalu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ditarik</w:t>
      </w:r>
      <w:proofErr w:type="spellEnd"/>
      <w:r w:rsidRPr="001606F5">
        <w:rPr>
          <w:rFonts w:ascii="Arial" w:hAnsi="Arial" w:cs="Arial"/>
        </w:rPr>
        <w:t>/</w:t>
      </w:r>
      <w:proofErr w:type="spellStart"/>
      <w:r w:rsidRPr="001606F5">
        <w:rPr>
          <w:rFonts w:ascii="Arial" w:hAnsi="Arial" w:cs="Arial"/>
        </w:rPr>
        <w:t>dihela</w:t>
      </w:r>
      <w:proofErr w:type="spellEnd"/>
      <w:r w:rsidRPr="001606F5">
        <w:rPr>
          <w:rFonts w:ascii="Arial" w:hAnsi="Arial" w:cs="Arial"/>
        </w:rPr>
        <w:t xml:space="preserve">, </w:t>
      </w:r>
      <w:proofErr w:type="spellStart"/>
      <w:r w:rsidRPr="001606F5">
        <w:rPr>
          <w:rFonts w:ascii="Arial" w:hAnsi="Arial" w:cs="Arial"/>
        </w:rPr>
        <w:t>dan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sepanjang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ukuran</w:t>
      </w:r>
      <w:proofErr w:type="spellEnd"/>
      <w:r w:rsidRPr="001606F5">
        <w:rPr>
          <w:rFonts w:ascii="Arial" w:hAnsi="Arial" w:cs="Arial"/>
        </w:rPr>
        <w:t xml:space="preserve"> yang </w:t>
      </w:r>
      <w:proofErr w:type="spellStart"/>
      <w:r w:rsidRPr="001606F5">
        <w:rPr>
          <w:rFonts w:ascii="Arial" w:hAnsi="Arial" w:cs="Arial"/>
        </w:rPr>
        <w:t>diinginkan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atau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dipersyaratkan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lalu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dipotong</w:t>
      </w:r>
      <w:proofErr w:type="spellEnd"/>
      <w:r w:rsidRPr="001606F5">
        <w:rPr>
          <w:rFonts w:ascii="Arial" w:hAnsi="Arial" w:cs="Arial"/>
        </w:rPr>
        <w:t xml:space="preserve">, </w:t>
      </w:r>
      <w:proofErr w:type="spellStart"/>
      <w:r w:rsidRPr="001606F5">
        <w:rPr>
          <w:rFonts w:ascii="Arial" w:hAnsi="Arial" w:cs="Arial"/>
        </w:rPr>
        <w:t>dan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sisa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potongan</w:t>
      </w:r>
      <w:proofErr w:type="spellEnd"/>
      <w:r w:rsidRPr="001606F5">
        <w:rPr>
          <w:rFonts w:ascii="Arial" w:hAnsi="Arial" w:cs="Arial"/>
        </w:rPr>
        <w:t xml:space="preserve"> yang </w:t>
      </w:r>
      <w:proofErr w:type="spellStart"/>
      <w:r w:rsidRPr="001606F5">
        <w:rPr>
          <w:rFonts w:ascii="Arial" w:hAnsi="Arial" w:cs="Arial"/>
        </w:rPr>
        <w:t>masih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mungkin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ditarik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lagi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lalu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dipotong</w:t>
      </w:r>
      <w:proofErr w:type="spellEnd"/>
      <w:r w:rsidRPr="001606F5">
        <w:rPr>
          <w:rFonts w:ascii="Arial" w:hAnsi="Arial" w:cs="Arial"/>
        </w:rPr>
        <w:t xml:space="preserve">, </w:t>
      </w:r>
      <w:proofErr w:type="spellStart"/>
      <w:r w:rsidRPr="001606F5">
        <w:rPr>
          <w:rFonts w:ascii="Arial" w:hAnsi="Arial" w:cs="Arial"/>
        </w:rPr>
        <w:t>begitu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seterusnya</w:t>
      </w:r>
      <w:proofErr w:type="spellEnd"/>
      <w:r w:rsidRPr="001606F5">
        <w:rPr>
          <w:rFonts w:ascii="Arial" w:hAnsi="Arial" w:cs="Arial"/>
        </w:rPr>
        <w:t>.</w:t>
      </w:r>
    </w:p>
    <w:p w:rsidR="001606F5" w:rsidRPr="001606F5" w:rsidRDefault="001606F5" w:rsidP="001606F5">
      <w:pPr>
        <w:pStyle w:val="BodyTextIndent"/>
        <w:ind w:left="900" w:hanging="270"/>
        <w:jc w:val="both"/>
        <w:rPr>
          <w:rFonts w:ascii="Arial" w:hAnsi="Arial" w:cs="Arial"/>
        </w:rPr>
      </w:pPr>
      <w:r w:rsidRPr="001606F5">
        <w:rPr>
          <w:rFonts w:ascii="Arial" w:hAnsi="Arial" w:cs="Arial"/>
        </w:rPr>
        <w:t xml:space="preserve">5. </w:t>
      </w:r>
      <w:proofErr w:type="spellStart"/>
      <w:proofErr w:type="gramStart"/>
      <w:r w:rsidRPr="001606F5">
        <w:rPr>
          <w:rFonts w:ascii="Arial" w:hAnsi="Arial" w:cs="Arial"/>
        </w:rPr>
        <w:t>Selama</w:t>
      </w:r>
      <w:proofErr w:type="spellEnd"/>
      <w:r w:rsidRPr="001606F5">
        <w:rPr>
          <w:rFonts w:ascii="Arial" w:hAnsi="Arial" w:cs="Arial"/>
        </w:rPr>
        <w:t xml:space="preserve">  </w:t>
      </w:r>
      <w:proofErr w:type="spellStart"/>
      <w:r w:rsidRPr="001606F5">
        <w:rPr>
          <w:rFonts w:ascii="Arial" w:hAnsi="Arial" w:cs="Arial"/>
        </w:rPr>
        <w:t>menarik</w:t>
      </w:r>
      <w:proofErr w:type="spellEnd"/>
      <w:proofErr w:type="gramEnd"/>
      <w:r w:rsidRPr="001606F5">
        <w:rPr>
          <w:rFonts w:ascii="Arial" w:hAnsi="Arial" w:cs="Arial"/>
        </w:rPr>
        <w:t xml:space="preserve"> 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 </w:t>
      </w:r>
      <w:proofErr w:type="spellStart"/>
      <w:r w:rsidRPr="001606F5">
        <w:rPr>
          <w:rFonts w:ascii="Arial" w:hAnsi="Arial" w:cs="Arial"/>
        </w:rPr>
        <w:t>dilakukan</w:t>
      </w:r>
      <w:proofErr w:type="spellEnd"/>
      <w:r w:rsidRPr="001606F5">
        <w:rPr>
          <w:rFonts w:ascii="Arial" w:hAnsi="Arial" w:cs="Arial"/>
        </w:rPr>
        <w:t xml:space="preserve">  </w:t>
      </w:r>
      <w:proofErr w:type="spellStart"/>
      <w:r w:rsidRPr="001606F5">
        <w:rPr>
          <w:rFonts w:ascii="Arial" w:hAnsi="Arial" w:cs="Arial"/>
        </w:rPr>
        <w:t>bersamaan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itu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dilakukan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penyingkiran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duri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pelepah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daunnya</w:t>
      </w:r>
      <w:proofErr w:type="spellEnd"/>
      <w:r w:rsidRPr="001606F5">
        <w:rPr>
          <w:rFonts w:ascii="Arial" w:hAnsi="Arial" w:cs="Arial"/>
        </w:rPr>
        <w:t>.</w:t>
      </w:r>
    </w:p>
    <w:p w:rsidR="001606F5" w:rsidRPr="001606F5" w:rsidRDefault="001606F5" w:rsidP="001606F5">
      <w:pPr>
        <w:pStyle w:val="BodyTextIndent"/>
        <w:ind w:left="900" w:hanging="270"/>
        <w:jc w:val="both"/>
        <w:rPr>
          <w:rFonts w:ascii="Arial" w:hAnsi="Arial" w:cs="Arial"/>
        </w:rPr>
      </w:pPr>
      <w:r w:rsidRPr="001606F5">
        <w:rPr>
          <w:rFonts w:ascii="Arial" w:hAnsi="Arial" w:cs="Arial"/>
        </w:rPr>
        <w:t xml:space="preserve">6. </w:t>
      </w:r>
      <w:proofErr w:type="spellStart"/>
      <w:r w:rsidRPr="001606F5">
        <w:rPr>
          <w:rFonts w:ascii="Arial" w:hAnsi="Arial" w:cs="Arial"/>
        </w:rPr>
        <w:t>Batang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rotan</w:t>
      </w:r>
      <w:proofErr w:type="spellEnd"/>
      <w:r w:rsidRPr="001606F5">
        <w:rPr>
          <w:rFonts w:ascii="Arial" w:hAnsi="Arial" w:cs="Arial"/>
        </w:rPr>
        <w:t xml:space="preserve"> yang </w:t>
      </w:r>
      <w:proofErr w:type="spellStart"/>
      <w:r w:rsidRPr="001606F5">
        <w:rPr>
          <w:rFonts w:ascii="Arial" w:hAnsi="Arial" w:cs="Arial"/>
        </w:rPr>
        <w:t>sudah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dipotong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tersebut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lalu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dikumpulkan</w:t>
      </w:r>
      <w:proofErr w:type="spellEnd"/>
      <w:r w:rsidRPr="001606F5">
        <w:rPr>
          <w:rFonts w:ascii="Arial" w:hAnsi="Arial" w:cs="Arial"/>
        </w:rPr>
        <w:t xml:space="preserve">, </w:t>
      </w:r>
      <w:proofErr w:type="spellStart"/>
      <w:r w:rsidRPr="001606F5">
        <w:rPr>
          <w:rFonts w:ascii="Arial" w:hAnsi="Arial" w:cs="Arial"/>
        </w:rPr>
        <w:t>dilipat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menjadi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dua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lalu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diikat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dan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seterusnya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diangkut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ketempat</w:t>
      </w:r>
      <w:proofErr w:type="spellEnd"/>
      <w:r w:rsidRPr="001606F5">
        <w:rPr>
          <w:rFonts w:ascii="Arial" w:hAnsi="Arial" w:cs="Arial"/>
        </w:rPr>
        <w:t xml:space="preserve"> </w:t>
      </w:r>
      <w:proofErr w:type="spellStart"/>
      <w:r w:rsidRPr="001606F5">
        <w:rPr>
          <w:rFonts w:ascii="Arial" w:hAnsi="Arial" w:cs="Arial"/>
        </w:rPr>
        <w:t>pengumpulan</w:t>
      </w:r>
      <w:proofErr w:type="spellEnd"/>
      <w:proofErr w:type="gramStart"/>
      <w:r w:rsidRPr="001606F5">
        <w:rPr>
          <w:rFonts w:ascii="Arial" w:hAnsi="Arial" w:cs="Arial"/>
        </w:rPr>
        <w:t>.</w:t>
      </w:r>
      <w:r w:rsidR="00A002B1">
        <w:rPr>
          <w:rFonts w:ascii="Arial" w:hAnsi="Arial" w:cs="Arial"/>
        </w:rPr>
        <w:t>(</w:t>
      </w:r>
      <w:proofErr w:type="spellStart"/>
      <w:proofErr w:type="gramEnd"/>
      <w:r w:rsidR="00A002B1" w:rsidRPr="00A002B1">
        <w:rPr>
          <w:rFonts w:ascii="Arial" w:hAnsi="Arial" w:cs="Arial"/>
          <w:b/>
          <w:i/>
        </w:rPr>
        <w:t>Januminro</w:t>
      </w:r>
      <w:proofErr w:type="spellEnd"/>
      <w:r w:rsidR="00A002B1" w:rsidRPr="00A002B1">
        <w:rPr>
          <w:rFonts w:ascii="Arial" w:hAnsi="Arial" w:cs="Arial"/>
          <w:b/>
          <w:i/>
        </w:rPr>
        <w:t xml:space="preserve"> Bunsal</w:t>
      </w:r>
      <w:r w:rsidR="00A002B1">
        <w:rPr>
          <w:rFonts w:ascii="Arial" w:hAnsi="Arial" w:cs="Arial"/>
        </w:rPr>
        <w:t>,2009).</w:t>
      </w:r>
    </w:p>
    <w:p w:rsidR="001606F5" w:rsidRDefault="001606F5"/>
    <w:p w:rsidR="001606F5" w:rsidRDefault="001606F5"/>
    <w:sectPr w:rsidR="001606F5" w:rsidSect="00F80009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1606F5"/>
    <w:rsid w:val="00104453"/>
    <w:rsid w:val="001606F5"/>
    <w:rsid w:val="0045557A"/>
    <w:rsid w:val="005F2A1A"/>
    <w:rsid w:val="00645CB7"/>
    <w:rsid w:val="00A002B1"/>
    <w:rsid w:val="00CE57B3"/>
    <w:rsid w:val="00F8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606F5"/>
    <w:pPr>
      <w:spacing w:line="360" w:lineRule="auto"/>
      <w:ind w:left="274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606F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4453"/>
    <w:rPr>
      <w:b w:val="0"/>
      <w:bCs w:val="0"/>
      <w:color w:val="6699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9924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48827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58EC-4838-46E7-8C2A-9DEBDD3E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</cp:revision>
  <dcterms:created xsi:type="dcterms:W3CDTF">2009-07-05T08:02:00Z</dcterms:created>
  <dcterms:modified xsi:type="dcterms:W3CDTF">2009-07-05T08:30:00Z</dcterms:modified>
</cp:coreProperties>
</file>