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D36B" w:themeColor="accent3" w:themeTint="99"/>
  <w:body>
    <w:p w:rsidR="004926D9" w:rsidRDefault="004926D9" w:rsidP="004926D9">
      <w:pPr>
        <w:spacing w:line="360" w:lineRule="auto"/>
        <w:ind w:left="360"/>
        <w:jc w:val="center"/>
        <w:outlineLvl w:val="0"/>
        <w:rPr>
          <w:sz w:val="40"/>
          <w:szCs w:val="40"/>
        </w:rPr>
      </w:pPr>
      <w:proofErr w:type="spellStart"/>
      <w:r w:rsidRPr="004926D9">
        <w:rPr>
          <w:sz w:val="40"/>
          <w:szCs w:val="40"/>
        </w:rPr>
        <w:t>Sejarah</w:t>
      </w:r>
      <w:proofErr w:type="spellEnd"/>
      <w:r w:rsidRPr="004926D9">
        <w:rPr>
          <w:sz w:val="40"/>
          <w:szCs w:val="40"/>
        </w:rPr>
        <w:t xml:space="preserve"> </w:t>
      </w:r>
      <w:proofErr w:type="spellStart"/>
      <w:proofErr w:type="gramStart"/>
      <w:r w:rsidR="001D7DB8">
        <w:rPr>
          <w:sz w:val="40"/>
          <w:szCs w:val="40"/>
        </w:rPr>
        <w:t>B</w:t>
      </w:r>
      <w:r w:rsidRPr="004926D9">
        <w:rPr>
          <w:sz w:val="40"/>
          <w:szCs w:val="40"/>
        </w:rPr>
        <w:t>udidaya</w:t>
      </w:r>
      <w:proofErr w:type="spellEnd"/>
      <w:r w:rsidRPr="004926D9">
        <w:rPr>
          <w:sz w:val="40"/>
          <w:szCs w:val="40"/>
        </w:rPr>
        <w:t xml:space="preserve">  Rotan</w:t>
      </w:r>
      <w:proofErr w:type="gramEnd"/>
      <w:r w:rsidRPr="004926D9">
        <w:rPr>
          <w:sz w:val="40"/>
          <w:szCs w:val="40"/>
        </w:rPr>
        <w:t xml:space="preserve"> Indonesia</w:t>
      </w:r>
    </w:p>
    <w:p w:rsidR="00BA6367" w:rsidRDefault="00BA6367" w:rsidP="004926D9">
      <w:pPr>
        <w:pStyle w:val="BodyText"/>
        <w:spacing w:line="360" w:lineRule="auto"/>
        <w:ind w:left="360"/>
      </w:pPr>
    </w:p>
    <w:p w:rsidR="004926D9" w:rsidRPr="004926D9" w:rsidRDefault="004926D9" w:rsidP="004926D9">
      <w:pPr>
        <w:pStyle w:val="BodyText"/>
        <w:spacing w:line="360" w:lineRule="auto"/>
        <w:ind w:left="360"/>
        <w:rPr>
          <w:rFonts w:ascii="Arial" w:hAnsi="Arial" w:cs="Arial"/>
        </w:rPr>
      </w:pPr>
      <w:r>
        <w:t xml:space="preserve">      </w:t>
      </w:r>
      <w:proofErr w:type="spellStart"/>
      <w:proofErr w:type="gramStart"/>
      <w:r w:rsidRPr="004926D9">
        <w:rPr>
          <w:rFonts w:ascii="Arial" w:hAnsi="Arial" w:cs="Arial"/>
        </w:rPr>
        <w:t>Sejarah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Indonesia </w:t>
      </w:r>
      <w:proofErr w:type="spellStart"/>
      <w:r w:rsidRPr="004926D9">
        <w:rPr>
          <w:rFonts w:ascii="Arial" w:hAnsi="Arial" w:cs="Arial"/>
        </w:rPr>
        <w:t>merupakan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rangkaian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pemanfaatan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hasil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hutan</w:t>
      </w:r>
      <w:proofErr w:type="spellEnd"/>
      <w:r w:rsidRPr="004926D9">
        <w:rPr>
          <w:rFonts w:ascii="Arial" w:hAnsi="Arial" w:cs="Arial"/>
        </w:rPr>
        <w:t xml:space="preserve"> non </w:t>
      </w:r>
      <w:proofErr w:type="spellStart"/>
      <w:r w:rsidRPr="004926D9">
        <w:rPr>
          <w:rFonts w:ascii="Arial" w:hAnsi="Arial" w:cs="Arial"/>
        </w:rPr>
        <w:t>kayu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cukup</w:t>
      </w:r>
      <w:proofErr w:type="spellEnd"/>
      <w:r w:rsidRPr="004926D9">
        <w:rPr>
          <w:rFonts w:ascii="Arial" w:hAnsi="Arial" w:cs="Arial"/>
        </w:rPr>
        <w:t xml:space="preserve"> lama, </w:t>
      </w:r>
      <w:proofErr w:type="spellStart"/>
      <w:r w:rsidRPr="004926D9">
        <w:rPr>
          <w:rFonts w:ascii="Arial" w:hAnsi="Arial" w:cs="Arial"/>
        </w:rPr>
        <w:t>karena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usaha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untuk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oleh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masyarakat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sekitar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hutan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tinggal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Kalimantan, Sumatera, Sulawesi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daerah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lainya</w:t>
      </w:r>
      <w:proofErr w:type="spellEnd"/>
      <w:r w:rsidRPr="004926D9">
        <w:rPr>
          <w:rFonts w:ascii="Arial" w:hAnsi="Arial" w:cs="Arial"/>
        </w:rPr>
        <w:t>.</w:t>
      </w:r>
      <w:proofErr w:type="gramEnd"/>
      <w:r w:rsidRPr="004926D9">
        <w:rPr>
          <w:rFonts w:ascii="Arial" w:hAnsi="Arial" w:cs="Arial"/>
        </w:rPr>
        <w:t xml:space="preserve">  </w:t>
      </w:r>
      <w:proofErr w:type="spellStart"/>
      <w:r w:rsidRPr="004926D9">
        <w:rPr>
          <w:rFonts w:ascii="Arial" w:hAnsi="Arial" w:cs="Arial"/>
        </w:rPr>
        <w:t>Berdasarkan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pada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catatan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dilaporkan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oleh</w:t>
      </w:r>
      <w:proofErr w:type="spellEnd"/>
      <w:r w:rsidRPr="004926D9">
        <w:rPr>
          <w:rFonts w:ascii="Arial" w:hAnsi="Arial" w:cs="Arial"/>
        </w:rPr>
        <w:t xml:space="preserve"> K. </w:t>
      </w:r>
      <w:proofErr w:type="spellStart"/>
      <w:r w:rsidRPr="004926D9">
        <w:rPr>
          <w:rFonts w:ascii="Arial" w:hAnsi="Arial" w:cs="Arial"/>
        </w:rPr>
        <w:t>Heyne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dalam</w:t>
      </w:r>
      <w:proofErr w:type="spellEnd"/>
      <w:r w:rsidRPr="004926D9">
        <w:rPr>
          <w:rFonts w:ascii="Arial" w:hAnsi="Arial" w:cs="Arial"/>
        </w:rPr>
        <w:t xml:space="preserve"> </w:t>
      </w:r>
      <w:proofErr w:type="gramStart"/>
      <w:r w:rsidRPr="004926D9">
        <w:rPr>
          <w:rFonts w:ascii="Arial" w:hAnsi="Arial" w:cs="Arial"/>
        </w:rPr>
        <w:t>“ De</w:t>
      </w:r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Nuttige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Planten</w:t>
      </w:r>
      <w:proofErr w:type="spellEnd"/>
      <w:r w:rsidRPr="004926D9">
        <w:rPr>
          <w:rFonts w:ascii="Arial" w:hAnsi="Arial" w:cs="Arial"/>
        </w:rPr>
        <w:t xml:space="preserve"> Van Indonesia,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mana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diungkapkan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bahwa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jenis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pertama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sekali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dibudidayakan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adalah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Sega, </w:t>
      </w:r>
      <w:proofErr w:type="spellStart"/>
      <w:r w:rsidRPr="004926D9">
        <w:rPr>
          <w:rFonts w:ascii="Arial" w:hAnsi="Arial" w:cs="Arial"/>
        </w:rPr>
        <w:t>kegiatan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penanaman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mana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karena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dirasakan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saat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itu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jenis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tersebut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semakin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tahun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semakin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sulit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dicari</w:t>
      </w:r>
      <w:proofErr w:type="spellEnd"/>
      <w:r w:rsidRPr="004926D9">
        <w:rPr>
          <w:rFonts w:ascii="Arial" w:hAnsi="Arial" w:cs="Arial"/>
        </w:rPr>
        <w:t xml:space="preserve"> 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letaknya</w:t>
      </w:r>
      <w:proofErr w:type="spellEnd"/>
      <w:r w:rsidRPr="004926D9">
        <w:rPr>
          <w:rFonts w:ascii="Arial" w:hAnsi="Arial" w:cs="Arial"/>
        </w:rPr>
        <w:t xml:space="preserve">  </w:t>
      </w:r>
      <w:proofErr w:type="spellStart"/>
      <w:r w:rsidRPr="004926D9">
        <w:rPr>
          <w:rFonts w:ascii="Arial" w:hAnsi="Arial" w:cs="Arial"/>
        </w:rPr>
        <w:t>makin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jauh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pinggir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desa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pinggir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sungai</w:t>
      </w:r>
      <w:proofErr w:type="spellEnd"/>
      <w:r w:rsidRPr="004926D9">
        <w:rPr>
          <w:rFonts w:ascii="Arial" w:hAnsi="Arial" w:cs="Arial"/>
        </w:rPr>
        <w:t xml:space="preserve">.  </w:t>
      </w:r>
      <w:proofErr w:type="spellStart"/>
      <w:proofErr w:type="gramStart"/>
      <w:r w:rsidRPr="004926D9">
        <w:rPr>
          <w:rFonts w:ascii="Arial" w:hAnsi="Arial" w:cs="Arial"/>
        </w:rPr>
        <w:t>Lalu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orang</w:t>
      </w:r>
      <w:proofErr w:type="spellEnd"/>
      <w:r w:rsidRPr="004926D9">
        <w:rPr>
          <w:rFonts w:ascii="Arial" w:hAnsi="Arial" w:cs="Arial"/>
        </w:rPr>
        <w:t xml:space="preserve"> pun </w:t>
      </w:r>
      <w:proofErr w:type="spellStart"/>
      <w:r w:rsidRPr="004926D9">
        <w:rPr>
          <w:rFonts w:ascii="Arial" w:hAnsi="Arial" w:cs="Arial"/>
        </w:rPr>
        <w:t>mulai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beralih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penanaman</w:t>
      </w:r>
      <w:proofErr w:type="spellEnd"/>
      <w:r w:rsidRPr="004926D9">
        <w:rPr>
          <w:rFonts w:ascii="Arial" w:hAnsi="Arial" w:cs="Arial"/>
        </w:rPr>
        <w:t>.</w:t>
      </w:r>
      <w:proofErr w:type="gramEnd"/>
    </w:p>
    <w:p w:rsidR="004926D9" w:rsidRDefault="004926D9" w:rsidP="004926D9">
      <w:pPr>
        <w:pStyle w:val="BodyTextIndent2"/>
        <w:ind w:left="360"/>
        <w:rPr>
          <w:rFonts w:ascii="Arial" w:hAnsi="Arial" w:cs="Arial"/>
        </w:rPr>
      </w:pPr>
      <w:r w:rsidRPr="004926D9">
        <w:rPr>
          <w:rFonts w:ascii="Arial" w:hAnsi="Arial" w:cs="Arial"/>
        </w:rPr>
        <w:t xml:space="preserve">     </w:t>
      </w:r>
      <w:proofErr w:type="spellStart"/>
      <w:r w:rsidRPr="004926D9">
        <w:rPr>
          <w:rFonts w:ascii="Arial" w:hAnsi="Arial" w:cs="Arial"/>
        </w:rPr>
        <w:t>Kebun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pertama</w:t>
      </w:r>
      <w:proofErr w:type="spellEnd"/>
      <w:r w:rsidRPr="004926D9">
        <w:rPr>
          <w:rFonts w:ascii="Arial" w:hAnsi="Arial" w:cs="Arial"/>
        </w:rPr>
        <w:t xml:space="preserve"> kali yang </w:t>
      </w:r>
      <w:proofErr w:type="spellStart"/>
      <w:r w:rsidRPr="004926D9">
        <w:rPr>
          <w:rFonts w:ascii="Arial" w:hAnsi="Arial" w:cs="Arial"/>
        </w:rPr>
        <w:t>ditanam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tercatat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sebagai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pionir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dalam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kegiatan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Indonesia, </w:t>
      </w:r>
      <w:proofErr w:type="spellStart"/>
      <w:r w:rsidRPr="004926D9">
        <w:rPr>
          <w:rFonts w:ascii="Arial" w:hAnsi="Arial" w:cs="Arial"/>
        </w:rPr>
        <w:t>terletak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 </w:t>
      </w:r>
      <w:proofErr w:type="spellStart"/>
      <w:r w:rsidRPr="004926D9">
        <w:rPr>
          <w:rFonts w:ascii="Arial" w:hAnsi="Arial" w:cs="Arial"/>
        </w:rPr>
        <w:t>berada</w:t>
      </w:r>
      <w:proofErr w:type="spellEnd"/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wilayah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sekitar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desa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Mengkatip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dekat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kota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Buntok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daerah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sekitar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desa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Dadahup</w:t>
      </w:r>
      <w:proofErr w:type="spellEnd"/>
      <w:r w:rsidRPr="004926D9">
        <w:rPr>
          <w:rFonts w:ascii="Arial" w:hAnsi="Arial" w:cs="Arial"/>
        </w:rPr>
        <w:t xml:space="preserve">, Kapuas, </w:t>
      </w:r>
      <w:proofErr w:type="spellStart"/>
      <w:r w:rsidRPr="004926D9">
        <w:rPr>
          <w:rFonts w:ascii="Arial" w:hAnsi="Arial" w:cs="Arial"/>
        </w:rPr>
        <w:t>keduanya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berada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Propinsi</w:t>
      </w:r>
      <w:proofErr w:type="spellEnd"/>
      <w:r w:rsidRPr="004926D9">
        <w:rPr>
          <w:rFonts w:ascii="Arial" w:hAnsi="Arial" w:cs="Arial"/>
        </w:rPr>
        <w:t xml:space="preserve"> Kalimantan Tengah.  </w:t>
      </w:r>
      <w:proofErr w:type="spellStart"/>
      <w:proofErr w:type="gramStart"/>
      <w:r w:rsidRPr="004926D9">
        <w:rPr>
          <w:rFonts w:ascii="Arial" w:hAnsi="Arial" w:cs="Arial"/>
        </w:rPr>
        <w:t>Kegiatan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pembudidayaannya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berkisar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tahun</w:t>
      </w:r>
      <w:proofErr w:type="spellEnd"/>
      <w:r w:rsidRPr="004926D9">
        <w:rPr>
          <w:rFonts w:ascii="Arial" w:hAnsi="Arial" w:cs="Arial"/>
        </w:rPr>
        <w:t xml:space="preserve"> 1850.</w:t>
      </w:r>
      <w:proofErr w:type="gramEnd"/>
      <w:r w:rsidRPr="004926D9">
        <w:rPr>
          <w:rFonts w:ascii="Arial" w:hAnsi="Arial" w:cs="Arial"/>
        </w:rPr>
        <w:t xml:space="preserve">  </w:t>
      </w:r>
      <w:r w:rsidR="00BA6367">
        <w:rPr>
          <w:rFonts w:ascii="Arial" w:hAnsi="Arial" w:cs="Arial"/>
        </w:rPr>
        <w:t xml:space="preserve"> </w:t>
      </w:r>
    </w:p>
    <w:p w:rsidR="00DB5A80" w:rsidRPr="00DB5A80" w:rsidRDefault="00DB5A80" w:rsidP="00DB5A80">
      <w:pPr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color w:val="669966"/>
          <w:sz w:val="28"/>
          <w:szCs w:val="28"/>
          <w:bdr w:val="none" w:sz="0" w:space="0" w:color="auto" w:frame="1"/>
        </w:rPr>
        <w:drawing>
          <wp:inline distT="0" distB="0" distL="0" distR="0">
            <wp:extent cx="5721350" cy="1981200"/>
            <wp:effectExtent l="19050" t="0" r="0" b="0"/>
            <wp:docPr id="1" name="Picture 1" descr="View hutan rotan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hutan rotan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981200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80" w:rsidRPr="004926D9" w:rsidRDefault="00DB5A80" w:rsidP="004926D9">
      <w:pPr>
        <w:pStyle w:val="BodyTextIndent2"/>
        <w:ind w:left="360"/>
        <w:rPr>
          <w:rFonts w:ascii="Arial" w:hAnsi="Arial" w:cs="Arial"/>
        </w:rPr>
      </w:pPr>
    </w:p>
    <w:p w:rsidR="004926D9" w:rsidRPr="004926D9" w:rsidRDefault="004926D9" w:rsidP="004926D9">
      <w:pPr>
        <w:pStyle w:val="BodyTextIndent2"/>
        <w:ind w:left="360"/>
        <w:rPr>
          <w:rFonts w:ascii="Arial" w:hAnsi="Arial" w:cs="Arial"/>
        </w:rPr>
      </w:pPr>
      <w:r w:rsidRPr="004926D9">
        <w:rPr>
          <w:rFonts w:ascii="Arial" w:hAnsi="Arial" w:cs="Arial"/>
        </w:rPr>
        <w:t xml:space="preserve">       </w:t>
      </w:r>
      <w:proofErr w:type="spellStart"/>
      <w:proofErr w:type="gramStart"/>
      <w:r w:rsidRPr="004926D9">
        <w:rPr>
          <w:rFonts w:ascii="Arial" w:hAnsi="Arial" w:cs="Arial"/>
        </w:rPr>
        <w:t>Kegiatan</w:t>
      </w:r>
      <w:proofErr w:type="spellEnd"/>
      <w:r w:rsidRPr="004926D9">
        <w:rPr>
          <w:rFonts w:ascii="Arial" w:hAnsi="Arial" w:cs="Arial"/>
        </w:rPr>
        <w:t xml:space="preserve"> 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pertama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umum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pada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saat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pertama</w:t>
      </w:r>
      <w:proofErr w:type="spellEnd"/>
      <w:r w:rsidRPr="004926D9">
        <w:rPr>
          <w:rFonts w:ascii="Arial" w:hAnsi="Arial" w:cs="Arial"/>
        </w:rPr>
        <w:t xml:space="preserve"> kali </w:t>
      </w:r>
      <w:proofErr w:type="spellStart"/>
      <w:r w:rsidRPr="004926D9">
        <w:rPr>
          <w:rFonts w:ascii="Arial" w:hAnsi="Arial" w:cs="Arial"/>
        </w:rPr>
        <w:t>kegiatan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mulai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adalah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penanaman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anakan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diambil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alam</w:t>
      </w:r>
      <w:proofErr w:type="spellEnd"/>
      <w:r w:rsidRPr="004926D9">
        <w:rPr>
          <w:rFonts w:ascii="Arial" w:hAnsi="Arial" w:cs="Arial"/>
        </w:rPr>
        <w:t xml:space="preserve">, yang </w:t>
      </w:r>
      <w:proofErr w:type="spellStart"/>
      <w:r w:rsidRPr="004926D9">
        <w:rPr>
          <w:rFonts w:ascii="Arial" w:hAnsi="Arial" w:cs="Arial"/>
        </w:rPr>
        <w:t>penanamannya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pada</w:t>
      </w:r>
      <w:proofErr w:type="spellEnd"/>
      <w:r w:rsidRPr="004926D9">
        <w:rPr>
          <w:rFonts w:ascii="Arial" w:hAnsi="Arial" w:cs="Arial"/>
        </w:rPr>
        <w:t xml:space="preserve">  </w:t>
      </w:r>
      <w:proofErr w:type="spellStart"/>
      <w:r w:rsidRPr="004926D9">
        <w:rPr>
          <w:rFonts w:ascii="Arial" w:hAnsi="Arial" w:cs="Arial"/>
        </w:rPr>
        <w:t>sela-sela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pohon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karet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atau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pohon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hutan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lainnya</w:t>
      </w:r>
      <w:proofErr w:type="spellEnd"/>
      <w:r w:rsidRPr="004926D9">
        <w:rPr>
          <w:rFonts w:ascii="Arial" w:hAnsi="Arial" w:cs="Arial"/>
        </w:rPr>
        <w:t>.</w:t>
      </w:r>
    </w:p>
    <w:p w:rsidR="004926D9" w:rsidRPr="004926D9" w:rsidRDefault="004926D9" w:rsidP="004926D9">
      <w:pPr>
        <w:spacing w:line="360" w:lineRule="auto"/>
        <w:ind w:left="270"/>
        <w:jc w:val="both"/>
        <w:rPr>
          <w:rFonts w:ascii="Arial" w:hAnsi="Arial" w:cs="Arial"/>
        </w:rPr>
      </w:pPr>
      <w:r w:rsidRPr="004926D9">
        <w:rPr>
          <w:rFonts w:ascii="Arial" w:hAnsi="Arial" w:cs="Arial"/>
        </w:rPr>
        <w:t xml:space="preserve">      Cara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hasil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baik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cara</w:t>
      </w:r>
      <w:proofErr w:type="spellEnd"/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membuat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rintis</w:t>
      </w:r>
      <w:proofErr w:type="spellEnd"/>
      <w:r w:rsidRPr="004926D9">
        <w:rPr>
          <w:rFonts w:ascii="Arial" w:hAnsi="Arial" w:cs="Arial"/>
        </w:rPr>
        <w:t xml:space="preserve"> (</w:t>
      </w:r>
      <w:proofErr w:type="spellStart"/>
      <w:r w:rsidRPr="004926D9">
        <w:rPr>
          <w:rFonts w:ascii="Arial" w:hAnsi="Arial" w:cs="Arial"/>
        </w:rPr>
        <w:t>jalan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dalam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hutan</w:t>
      </w:r>
      <w:proofErr w:type="spellEnd"/>
      <w:r w:rsidRPr="004926D9">
        <w:rPr>
          <w:rFonts w:ascii="Arial" w:hAnsi="Arial" w:cs="Arial"/>
        </w:rPr>
        <w:t xml:space="preserve">)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cara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menebangi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kayu-kayu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kecil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lastRenderedPageBreak/>
        <w:t>selebar</w:t>
      </w:r>
      <w:proofErr w:type="spellEnd"/>
      <w:r w:rsidRPr="004926D9">
        <w:rPr>
          <w:rFonts w:ascii="Arial" w:hAnsi="Arial" w:cs="Arial"/>
        </w:rPr>
        <w:t xml:space="preserve"> 2 meter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arah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Timur</w:t>
      </w:r>
      <w:proofErr w:type="spellEnd"/>
      <w:r w:rsidRPr="004926D9">
        <w:rPr>
          <w:rFonts w:ascii="Arial" w:hAnsi="Arial" w:cs="Arial"/>
        </w:rPr>
        <w:t xml:space="preserve"> – Barat.    </w:t>
      </w:r>
      <w:proofErr w:type="spellStart"/>
      <w:r w:rsidRPr="004926D9">
        <w:rPr>
          <w:rFonts w:ascii="Arial" w:hAnsi="Arial" w:cs="Arial"/>
        </w:rPr>
        <w:t>Rintis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dibuat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lalu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ditanami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bibit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kecil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tumbuh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sekitar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pohon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induk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cara</w:t>
      </w:r>
      <w:proofErr w:type="spellEnd"/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mencabut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memindahkannya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lansung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kelokasi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rintisan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dibuat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lubang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tanam</w:t>
      </w:r>
      <w:proofErr w:type="spellEnd"/>
      <w:r w:rsidRPr="004926D9">
        <w:rPr>
          <w:rFonts w:ascii="Arial" w:hAnsi="Arial" w:cs="Arial"/>
        </w:rPr>
        <w:t xml:space="preserve">.  </w:t>
      </w:r>
      <w:proofErr w:type="spellStart"/>
      <w:proofErr w:type="gramStart"/>
      <w:r w:rsidRPr="004926D9">
        <w:rPr>
          <w:rFonts w:ascii="Arial" w:hAnsi="Arial" w:cs="Arial"/>
        </w:rPr>
        <w:t>Jarak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tanamnya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antara</w:t>
      </w:r>
      <w:proofErr w:type="spellEnd"/>
      <w:r w:rsidRPr="004926D9">
        <w:rPr>
          <w:rFonts w:ascii="Arial" w:hAnsi="Arial" w:cs="Arial"/>
        </w:rPr>
        <w:t xml:space="preserve"> 6-8 meter.</w:t>
      </w:r>
      <w:proofErr w:type="gramEnd"/>
      <w:r w:rsidRPr="004926D9">
        <w:rPr>
          <w:rFonts w:ascii="Arial" w:hAnsi="Arial" w:cs="Arial"/>
        </w:rPr>
        <w:t xml:space="preserve">  </w:t>
      </w:r>
      <w:proofErr w:type="spellStart"/>
      <w:proofErr w:type="gramStart"/>
      <w:r w:rsidRPr="004926D9">
        <w:rPr>
          <w:rFonts w:ascii="Arial" w:hAnsi="Arial" w:cs="Arial"/>
        </w:rPr>
        <w:t>Selanjutnya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anakan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tersebut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dipelihara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rutin</w:t>
      </w:r>
      <w:proofErr w:type="spellEnd"/>
      <w:r w:rsidRPr="004926D9">
        <w:rPr>
          <w:rFonts w:ascii="Arial" w:hAnsi="Arial" w:cs="Arial"/>
        </w:rPr>
        <w:t xml:space="preserve"> 6 </w:t>
      </w:r>
      <w:proofErr w:type="spellStart"/>
      <w:r w:rsidRPr="004926D9">
        <w:rPr>
          <w:rFonts w:ascii="Arial" w:hAnsi="Arial" w:cs="Arial"/>
        </w:rPr>
        <w:t>sampai</w:t>
      </w:r>
      <w:proofErr w:type="spellEnd"/>
      <w:r w:rsidRPr="004926D9">
        <w:rPr>
          <w:rFonts w:ascii="Arial" w:hAnsi="Arial" w:cs="Arial"/>
        </w:rPr>
        <w:t xml:space="preserve"> 12 </w:t>
      </w:r>
      <w:proofErr w:type="spellStart"/>
      <w:r w:rsidRPr="004926D9">
        <w:rPr>
          <w:rFonts w:ascii="Arial" w:hAnsi="Arial" w:cs="Arial"/>
        </w:rPr>
        <w:t>bulan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sekali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penyiangan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terhadap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tumbuhan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pengganggu</w:t>
      </w:r>
      <w:proofErr w:type="spellEnd"/>
      <w:r w:rsidRPr="004926D9">
        <w:rPr>
          <w:rFonts w:ascii="Arial" w:hAnsi="Arial" w:cs="Arial"/>
        </w:rPr>
        <w:t>.</w:t>
      </w:r>
      <w:proofErr w:type="gramEnd"/>
      <w:r w:rsidRPr="004926D9">
        <w:rPr>
          <w:rFonts w:ascii="Arial" w:hAnsi="Arial" w:cs="Arial"/>
        </w:rPr>
        <w:t xml:space="preserve">  Rotan yang </w:t>
      </w:r>
      <w:proofErr w:type="spellStart"/>
      <w:r w:rsidRPr="004926D9">
        <w:rPr>
          <w:rFonts w:ascii="Arial" w:hAnsi="Arial" w:cs="Arial"/>
        </w:rPr>
        <w:t>selalu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dipelihara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tersebut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lambat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laun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akan</w:t>
      </w:r>
      <w:proofErr w:type="spellEnd"/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bertunas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berumpun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dapat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mencapai</w:t>
      </w:r>
      <w:proofErr w:type="spellEnd"/>
      <w:r w:rsidRPr="004926D9">
        <w:rPr>
          <w:rFonts w:ascii="Arial" w:hAnsi="Arial" w:cs="Arial"/>
        </w:rPr>
        <w:t xml:space="preserve"> 50 – 100 </w:t>
      </w:r>
      <w:proofErr w:type="spellStart"/>
      <w:r w:rsidRPr="004926D9">
        <w:rPr>
          <w:rFonts w:ascii="Arial" w:hAnsi="Arial" w:cs="Arial"/>
        </w:rPr>
        <w:t>batang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merambat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dapat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mencapai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panjang</w:t>
      </w:r>
      <w:proofErr w:type="spellEnd"/>
      <w:r w:rsidRPr="004926D9">
        <w:rPr>
          <w:rFonts w:ascii="Arial" w:hAnsi="Arial" w:cs="Arial"/>
        </w:rPr>
        <w:t xml:space="preserve"> 50 meter </w:t>
      </w:r>
      <w:proofErr w:type="spellStart"/>
      <w:r w:rsidRPr="004926D9">
        <w:rPr>
          <w:rFonts w:ascii="Arial" w:hAnsi="Arial" w:cs="Arial"/>
        </w:rPr>
        <w:t>bahkan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lebih</w:t>
      </w:r>
      <w:proofErr w:type="spellEnd"/>
      <w:r w:rsidRPr="004926D9">
        <w:rPr>
          <w:rFonts w:ascii="Arial" w:hAnsi="Arial" w:cs="Arial"/>
        </w:rPr>
        <w:t>.</w:t>
      </w:r>
    </w:p>
    <w:p w:rsidR="004926D9" w:rsidRPr="004926D9" w:rsidRDefault="004926D9" w:rsidP="004926D9">
      <w:pPr>
        <w:pStyle w:val="BodyTextIndent2"/>
        <w:ind w:left="274"/>
        <w:rPr>
          <w:rFonts w:ascii="Arial" w:hAnsi="Arial" w:cs="Arial"/>
        </w:rPr>
      </w:pPr>
      <w:r w:rsidRPr="004926D9">
        <w:rPr>
          <w:rFonts w:ascii="Arial" w:hAnsi="Arial" w:cs="Arial"/>
        </w:rPr>
        <w:t xml:space="preserve">     </w:t>
      </w:r>
      <w:proofErr w:type="gramStart"/>
      <w:r w:rsidRPr="004926D9">
        <w:rPr>
          <w:rFonts w:ascii="Arial" w:hAnsi="Arial" w:cs="Arial"/>
        </w:rPr>
        <w:t xml:space="preserve">Di </w:t>
      </w:r>
      <w:proofErr w:type="spellStart"/>
      <w:r w:rsidRPr="004926D9">
        <w:rPr>
          <w:rFonts w:ascii="Arial" w:hAnsi="Arial" w:cs="Arial"/>
        </w:rPr>
        <w:t>daerah</w:t>
      </w:r>
      <w:proofErr w:type="spellEnd"/>
      <w:r w:rsidRPr="004926D9">
        <w:rPr>
          <w:rFonts w:ascii="Arial" w:hAnsi="Arial" w:cs="Arial"/>
        </w:rPr>
        <w:t xml:space="preserve"> Palembang </w:t>
      </w:r>
      <w:proofErr w:type="spellStart"/>
      <w:r w:rsidRPr="004926D9">
        <w:rPr>
          <w:rFonts w:ascii="Arial" w:hAnsi="Arial" w:cs="Arial"/>
        </w:rPr>
        <w:t>penduduknya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sangat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tertarik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paling </w:t>
      </w:r>
      <w:proofErr w:type="spellStart"/>
      <w:r w:rsidRPr="004926D9">
        <w:rPr>
          <w:rFonts w:ascii="Arial" w:hAnsi="Arial" w:cs="Arial"/>
        </w:rPr>
        <w:t>tidak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berkisar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sejak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tahun</w:t>
      </w:r>
      <w:proofErr w:type="spellEnd"/>
      <w:r w:rsidRPr="004926D9">
        <w:rPr>
          <w:rFonts w:ascii="Arial" w:hAnsi="Arial" w:cs="Arial"/>
        </w:rPr>
        <w:t xml:space="preserve"> 1905.</w:t>
      </w:r>
      <w:proofErr w:type="gramEnd"/>
      <w:r w:rsidRPr="004926D9">
        <w:rPr>
          <w:rFonts w:ascii="Arial" w:hAnsi="Arial" w:cs="Arial"/>
        </w:rPr>
        <w:t xml:space="preserve">   </w:t>
      </w:r>
      <w:proofErr w:type="spellStart"/>
      <w:proofErr w:type="gramStart"/>
      <w:r w:rsidRPr="004926D9">
        <w:rPr>
          <w:rFonts w:ascii="Arial" w:hAnsi="Arial" w:cs="Arial"/>
        </w:rPr>
        <w:t>Pada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saat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itu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banyak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ladang-ladang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bekas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perladangan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berpindah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setelah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panen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lebih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2 – 3 kali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produktip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lagi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lalu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ditanami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tanaman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karet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tanaman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>.</w:t>
      </w:r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Pada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awalnya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kegiatan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sana</w:t>
      </w:r>
      <w:proofErr w:type="spellEnd"/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baru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terbatas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cara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memelihara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anakannya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tumbuh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secara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bebas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dihutan-hutan</w:t>
      </w:r>
      <w:proofErr w:type="spellEnd"/>
      <w:r w:rsidRPr="004926D9">
        <w:rPr>
          <w:rFonts w:ascii="Arial" w:hAnsi="Arial" w:cs="Arial"/>
        </w:rPr>
        <w:t>.</w:t>
      </w:r>
    </w:p>
    <w:p w:rsidR="004926D9" w:rsidRPr="004926D9" w:rsidRDefault="004926D9" w:rsidP="004926D9">
      <w:pPr>
        <w:pStyle w:val="BodyText"/>
        <w:spacing w:line="360" w:lineRule="auto"/>
        <w:ind w:left="270"/>
        <w:rPr>
          <w:rFonts w:ascii="Arial" w:hAnsi="Arial" w:cs="Arial"/>
        </w:rPr>
      </w:pPr>
      <w:r w:rsidRPr="004926D9">
        <w:rPr>
          <w:rFonts w:ascii="Arial" w:hAnsi="Arial" w:cs="Arial"/>
        </w:rPr>
        <w:t xml:space="preserve">      </w:t>
      </w:r>
      <w:proofErr w:type="spellStart"/>
      <w:r w:rsidRPr="004926D9">
        <w:rPr>
          <w:rFonts w:ascii="Arial" w:hAnsi="Arial" w:cs="Arial"/>
        </w:rPr>
        <w:t>Bedasarkan</w:t>
      </w:r>
      <w:proofErr w:type="spellEnd"/>
      <w:r w:rsidRPr="004926D9">
        <w:rPr>
          <w:rFonts w:ascii="Arial" w:hAnsi="Arial" w:cs="Arial"/>
        </w:rPr>
        <w:t xml:space="preserve"> data pula </w:t>
      </w:r>
      <w:proofErr w:type="spellStart"/>
      <w:r w:rsidRPr="004926D9">
        <w:rPr>
          <w:rFonts w:ascii="Arial" w:hAnsi="Arial" w:cs="Arial"/>
        </w:rPr>
        <w:t>seiring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dapat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diketahuinya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manfaat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kegunaan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secara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luas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saja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untuk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kegunaan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bersifat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tradisional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tetapi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untuk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keperluan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lainnya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lebih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maju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maka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sejak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itulah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lalu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menjadi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salah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satu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sumber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penghasilan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cukup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berarti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bagi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daerah-daerah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tertentu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terutama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diluar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pulau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Jawa</w:t>
      </w:r>
      <w:proofErr w:type="spellEnd"/>
      <w:r w:rsidRPr="004926D9">
        <w:rPr>
          <w:rFonts w:ascii="Arial" w:hAnsi="Arial" w:cs="Arial"/>
        </w:rPr>
        <w:t xml:space="preserve">. </w:t>
      </w:r>
      <w:proofErr w:type="gramStart"/>
      <w:r w:rsidRPr="004926D9">
        <w:rPr>
          <w:rFonts w:ascii="Arial" w:hAnsi="Arial" w:cs="Arial"/>
        </w:rPr>
        <w:t xml:space="preserve">Paling </w:t>
      </w:r>
      <w:proofErr w:type="spellStart"/>
      <w:r w:rsidRPr="004926D9">
        <w:rPr>
          <w:rFonts w:ascii="Arial" w:hAnsi="Arial" w:cs="Arial"/>
        </w:rPr>
        <w:t>tidak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manfaat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ekonomis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karena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mulai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diperdagangkannya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antar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pulau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bahkan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antar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negara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dimulai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sejak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tahun</w:t>
      </w:r>
      <w:proofErr w:type="spellEnd"/>
      <w:r w:rsidRPr="004926D9">
        <w:rPr>
          <w:rFonts w:ascii="Arial" w:hAnsi="Arial" w:cs="Arial"/>
        </w:rPr>
        <w:t xml:space="preserve"> 1918.</w:t>
      </w:r>
      <w:proofErr w:type="gramEnd"/>
    </w:p>
    <w:p w:rsidR="004926D9" w:rsidRPr="004926D9" w:rsidRDefault="004926D9" w:rsidP="004926D9">
      <w:pPr>
        <w:pStyle w:val="BodyTextIndent2"/>
        <w:ind w:left="270"/>
        <w:rPr>
          <w:rFonts w:ascii="Arial" w:hAnsi="Arial" w:cs="Arial"/>
        </w:rPr>
      </w:pPr>
      <w:r w:rsidRPr="004926D9">
        <w:rPr>
          <w:rFonts w:ascii="Arial" w:hAnsi="Arial" w:cs="Arial"/>
        </w:rPr>
        <w:t xml:space="preserve">     </w:t>
      </w:r>
      <w:proofErr w:type="spellStart"/>
      <w:r w:rsidRPr="004926D9">
        <w:rPr>
          <w:rFonts w:ascii="Arial" w:hAnsi="Arial" w:cs="Arial"/>
        </w:rPr>
        <w:t>Sudah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sejak</w:t>
      </w:r>
      <w:proofErr w:type="spellEnd"/>
      <w:r w:rsidRPr="004926D9">
        <w:rPr>
          <w:rFonts w:ascii="Arial" w:hAnsi="Arial" w:cs="Arial"/>
        </w:rPr>
        <w:t xml:space="preserve"> lama </w:t>
      </w:r>
      <w:proofErr w:type="spellStart"/>
      <w:r w:rsidRPr="004926D9">
        <w:rPr>
          <w:rFonts w:ascii="Arial" w:hAnsi="Arial" w:cs="Arial"/>
        </w:rPr>
        <w:t>kebutuhan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akan</w:t>
      </w:r>
      <w:proofErr w:type="spellEnd"/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tidak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hanya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diambil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secara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bebas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hutan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alam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namun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sejak</w:t>
      </w:r>
      <w:proofErr w:type="spellEnd"/>
      <w:r w:rsidRPr="004926D9">
        <w:rPr>
          <w:rFonts w:ascii="Arial" w:hAnsi="Arial" w:cs="Arial"/>
        </w:rPr>
        <w:t xml:space="preserve"> lama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telah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dibudidayakan</w:t>
      </w:r>
      <w:proofErr w:type="spellEnd"/>
      <w:r w:rsidRPr="004926D9">
        <w:rPr>
          <w:rFonts w:ascii="Arial" w:hAnsi="Arial" w:cs="Arial"/>
        </w:rPr>
        <w:t xml:space="preserve">.  </w:t>
      </w:r>
      <w:proofErr w:type="spellStart"/>
      <w:r w:rsidRPr="004926D9">
        <w:rPr>
          <w:rFonts w:ascii="Arial" w:hAnsi="Arial" w:cs="Arial"/>
        </w:rPr>
        <w:t>Ini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terjadi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karena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semakin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terkurasnya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kawasan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hutan</w:t>
      </w:r>
      <w:proofErr w:type="spellEnd"/>
      <w:r w:rsidRPr="004926D9">
        <w:rPr>
          <w:rFonts w:ascii="Arial" w:hAnsi="Arial" w:cs="Arial"/>
        </w:rPr>
        <w:t xml:space="preserve">  yang</w:t>
      </w:r>
      <w:proofErr w:type="gram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mudah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didatangi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serta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makin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sulitnya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pengangkutan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alam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pinggir-pinggir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sungai</w:t>
      </w:r>
      <w:proofErr w:type="spellEnd"/>
      <w:r w:rsidRPr="004926D9">
        <w:rPr>
          <w:rFonts w:ascii="Arial" w:hAnsi="Arial" w:cs="Arial"/>
        </w:rPr>
        <w:t xml:space="preserve">.  </w:t>
      </w:r>
      <w:proofErr w:type="spellStart"/>
      <w:proofErr w:type="gramStart"/>
      <w:r w:rsidRPr="004926D9">
        <w:rPr>
          <w:rFonts w:ascii="Arial" w:hAnsi="Arial" w:cs="Arial"/>
        </w:rPr>
        <w:t>Lalu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penduduk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beralih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kepada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pembudidayaan</w:t>
      </w:r>
      <w:proofErr w:type="spellEnd"/>
      <w:r w:rsidRPr="004926D9">
        <w:rPr>
          <w:rFonts w:ascii="Arial" w:hAnsi="Arial" w:cs="Arial"/>
        </w:rPr>
        <w:t xml:space="preserve"> yang </w:t>
      </w:r>
      <w:proofErr w:type="spellStart"/>
      <w:r w:rsidRPr="004926D9">
        <w:rPr>
          <w:rFonts w:ascii="Arial" w:hAnsi="Arial" w:cs="Arial"/>
        </w:rPr>
        <w:t>dekat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dengan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pinggir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sungai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tidak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jauh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lokasi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desa</w:t>
      </w:r>
      <w:proofErr w:type="spellEnd"/>
      <w:r w:rsidRPr="004926D9">
        <w:rPr>
          <w:rFonts w:ascii="Arial" w:hAnsi="Arial" w:cs="Arial"/>
        </w:rPr>
        <w:t>.</w:t>
      </w:r>
      <w:proofErr w:type="gramEnd"/>
      <w:r w:rsidR="00BA6367">
        <w:rPr>
          <w:rFonts w:ascii="Arial" w:hAnsi="Arial" w:cs="Arial"/>
        </w:rPr>
        <w:t xml:space="preserve"> </w:t>
      </w:r>
      <w:r w:rsidRPr="004926D9">
        <w:rPr>
          <w:rFonts w:ascii="Arial" w:hAnsi="Arial" w:cs="Arial"/>
        </w:rPr>
        <w:t xml:space="preserve"> </w:t>
      </w:r>
      <w:proofErr w:type="spellStart"/>
      <w:proofErr w:type="gramStart"/>
      <w:r w:rsidRPr="004926D9">
        <w:rPr>
          <w:rFonts w:ascii="Arial" w:hAnsi="Arial" w:cs="Arial"/>
        </w:rPr>
        <w:t>Bagi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rakyat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sekitar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hutan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kegiatan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pemungutan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hasil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rotan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selama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ini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secara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mandiri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hal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itu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tanpa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upah</w:t>
      </w:r>
      <w:proofErr w:type="spellEnd"/>
      <w:r w:rsidRPr="004926D9">
        <w:rPr>
          <w:rFonts w:ascii="Arial" w:hAnsi="Arial" w:cs="Arial"/>
        </w:rPr>
        <w:t xml:space="preserve">, </w:t>
      </w:r>
      <w:proofErr w:type="spellStart"/>
      <w:r w:rsidRPr="004926D9">
        <w:rPr>
          <w:rFonts w:ascii="Arial" w:hAnsi="Arial" w:cs="Arial"/>
        </w:rPr>
        <w:t>karena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dilakukan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ambil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dari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hutan-hutan</w:t>
      </w:r>
      <w:proofErr w:type="spellEnd"/>
      <w:r w:rsidRPr="004926D9">
        <w:rPr>
          <w:rFonts w:ascii="Arial" w:hAnsi="Arial" w:cs="Arial"/>
        </w:rPr>
        <w:t xml:space="preserve"> </w:t>
      </w:r>
      <w:proofErr w:type="spellStart"/>
      <w:r w:rsidRPr="004926D9">
        <w:rPr>
          <w:rFonts w:ascii="Arial" w:hAnsi="Arial" w:cs="Arial"/>
        </w:rPr>
        <w:t>bebas</w:t>
      </w:r>
      <w:proofErr w:type="spellEnd"/>
      <w:r w:rsidRPr="004926D9">
        <w:rPr>
          <w:rFonts w:ascii="Arial" w:hAnsi="Arial" w:cs="Arial"/>
        </w:rPr>
        <w:t>.</w:t>
      </w:r>
      <w:proofErr w:type="gramEnd"/>
      <w:r w:rsidR="00DB5A80">
        <w:rPr>
          <w:rFonts w:ascii="Arial" w:hAnsi="Arial" w:cs="Arial"/>
        </w:rPr>
        <w:t xml:space="preserve"> </w:t>
      </w:r>
      <w:r w:rsidR="009244F4">
        <w:rPr>
          <w:rFonts w:ascii="Arial" w:hAnsi="Arial" w:cs="Arial"/>
        </w:rPr>
        <w:t>(</w:t>
      </w:r>
      <w:proofErr w:type="spellStart"/>
      <w:r w:rsidR="009244F4" w:rsidRPr="00DB5A80">
        <w:rPr>
          <w:rFonts w:ascii="Arial" w:hAnsi="Arial" w:cs="Arial"/>
          <w:b/>
          <w:i/>
        </w:rPr>
        <w:t>Januminro</w:t>
      </w:r>
      <w:proofErr w:type="spellEnd"/>
      <w:r w:rsidR="009244F4" w:rsidRPr="00DB5A80">
        <w:rPr>
          <w:rFonts w:ascii="Arial" w:hAnsi="Arial" w:cs="Arial"/>
          <w:b/>
          <w:i/>
        </w:rPr>
        <w:t xml:space="preserve"> </w:t>
      </w:r>
      <w:proofErr w:type="spellStart"/>
      <w:r w:rsidR="009244F4" w:rsidRPr="00DB5A80">
        <w:rPr>
          <w:rFonts w:ascii="Arial" w:hAnsi="Arial" w:cs="Arial"/>
          <w:b/>
          <w:i/>
        </w:rPr>
        <w:t>Bunsal</w:t>
      </w:r>
      <w:proofErr w:type="spellEnd"/>
      <w:r w:rsidR="009244F4" w:rsidRPr="00DB5A80">
        <w:rPr>
          <w:rFonts w:ascii="Arial" w:hAnsi="Arial" w:cs="Arial"/>
          <w:b/>
          <w:i/>
        </w:rPr>
        <w:t>,</w:t>
      </w:r>
      <w:r w:rsidR="009244F4">
        <w:rPr>
          <w:rFonts w:ascii="Arial" w:hAnsi="Arial" w:cs="Arial"/>
        </w:rPr>
        <w:t xml:space="preserve"> 2009).</w:t>
      </w:r>
    </w:p>
    <w:p w:rsidR="00645CB7" w:rsidRDefault="00645CB7"/>
    <w:sectPr w:rsidR="00645CB7" w:rsidSect="006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4926D9"/>
    <w:rsid w:val="000270D3"/>
    <w:rsid w:val="001D7DB8"/>
    <w:rsid w:val="003C4FC9"/>
    <w:rsid w:val="004926D9"/>
    <w:rsid w:val="00645CB7"/>
    <w:rsid w:val="008237C4"/>
    <w:rsid w:val="009244F4"/>
    <w:rsid w:val="00AF450A"/>
    <w:rsid w:val="00BA6367"/>
    <w:rsid w:val="00DB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D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926D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926D9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926D9"/>
    <w:pPr>
      <w:spacing w:line="360" w:lineRule="auto"/>
      <w:ind w:left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926D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5A80"/>
    <w:rPr>
      <w:b w:val="0"/>
      <w:bCs w:val="0"/>
      <w:color w:val="6699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047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67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3138</Characters>
  <Application>Microsoft Office Word</Application>
  <DocSecurity>0</DocSecurity>
  <Lines>26</Lines>
  <Paragraphs>7</Paragraphs>
  <ScaleCrop>false</ScaleCrop>
  <Company>PRIVATE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dcterms:created xsi:type="dcterms:W3CDTF">2009-07-05T07:13:00Z</dcterms:created>
  <dcterms:modified xsi:type="dcterms:W3CDTF">2009-07-05T07:35:00Z</dcterms:modified>
</cp:coreProperties>
</file>